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B2F5E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2B2F5E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2B2F5E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2B2F5E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B2F5E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C340B5">
              <w:rPr>
                <w:rFonts w:ascii="宋体" w:eastAsia="宋体" w:hAnsi="宋体"/>
                <w:color w:val="000000"/>
                <w:kern w:val="21"/>
              </w:rPr>
              <w:t>8-2</w:t>
            </w:r>
            <w:r w:rsidR="002B2F5E">
              <w:rPr>
                <w:rFonts w:ascii="宋体" w:eastAsia="宋体" w:hAnsi="宋体"/>
                <w:color w:val="000000"/>
                <w:kern w:val="21"/>
              </w:rPr>
              <w:t>2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8B1A4B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8B1A4B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8B1A4B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8B1A4B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C340B5">
              <w:rPr>
                <w:rFonts w:ascii="宋体" w:hAnsi="宋体" w:hint="eastAsia"/>
                <w:color w:val="000000"/>
                <w:kern w:val="21"/>
                <w:sz w:val="24"/>
              </w:rPr>
              <w:t>光伏车棚原花砖地坪恢复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5D" w:rsidRDefault="001E075D">
      <w:r>
        <w:separator/>
      </w:r>
    </w:p>
  </w:endnote>
  <w:endnote w:type="continuationSeparator" w:id="0">
    <w:p w:rsidR="001E075D" w:rsidRDefault="001E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B2F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B2F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5D" w:rsidRDefault="001E075D">
      <w:r>
        <w:separator/>
      </w:r>
    </w:p>
  </w:footnote>
  <w:footnote w:type="continuationSeparator" w:id="0">
    <w:p w:rsidR="001E075D" w:rsidRDefault="001E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2F5E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292</cp:revision>
  <cp:lastPrinted>2023-08-29T02:49:00Z</cp:lastPrinted>
  <dcterms:created xsi:type="dcterms:W3CDTF">2019-06-18T02:37:00Z</dcterms:created>
  <dcterms:modified xsi:type="dcterms:W3CDTF">2023-10-22T23:45:00Z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