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0352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303529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10FD8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03529" w:rsidP="00303529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03529" w:rsidP="008A0C56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D3064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名施工人员安装支架、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底板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浇筑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及安装组件接地跨接线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00F9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154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700F9B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700F9B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714181">
              <w:rPr>
                <w:rFonts w:hint="eastAsia"/>
              </w:rPr>
              <w:t>支架</w:t>
            </w:r>
          </w:p>
        </w:tc>
        <w:tc>
          <w:tcPr>
            <w:tcW w:w="3807" w:type="dxa"/>
          </w:tcPr>
          <w:p w:rsidR="006B0046" w:rsidRDefault="00714181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浇筑混凝土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714181" w:rsidP="006B416A">
            <w:pPr>
              <w:jc w:val="center"/>
              <w:rPr>
                <w:rFonts w:eastAsia="宋体"/>
              </w:rPr>
            </w:pPr>
            <w:r w:rsidRPr="00714181">
              <w:rPr>
                <w:rFonts w:eastAsia="宋体"/>
                <w:noProof/>
              </w:rPr>
              <w:drawing>
                <wp:inline distT="0" distB="0" distL="0" distR="0">
                  <wp:extent cx="2365375" cy="2695575"/>
                  <wp:effectExtent l="0" t="0" r="0" b="9525"/>
                  <wp:docPr id="4" name="图片 4" descr="C:\Users\Lao Wang\Desktop\安装支架03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3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478" cy="271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714181" w:rsidP="006B416A">
            <w:pPr>
              <w:rPr>
                <w:rFonts w:eastAsia="宋体"/>
              </w:rPr>
            </w:pPr>
            <w:r w:rsidRPr="00714181">
              <w:rPr>
                <w:rFonts w:eastAsia="宋体"/>
                <w:noProof/>
              </w:rPr>
              <w:drawing>
                <wp:inline distT="0" distB="0" distL="0" distR="0">
                  <wp:extent cx="2279650" cy="2667000"/>
                  <wp:effectExtent l="0" t="0" r="6350" b="0"/>
                  <wp:docPr id="5" name="图片 5" descr="C:\Users\Lao Wang\Desktop\浇筑混凝土03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浇筑混凝土03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38" cy="268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714181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>
              <w:t>跨接线</w:t>
            </w:r>
          </w:p>
        </w:tc>
        <w:tc>
          <w:tcPr>
            <w:tcW w:w="3807" w:type="dxa"/>
          </w:tcPr>
          <w:p w:rsidR="006B0046" w:rsidRDefault="00AF5B2F" w:rsidP="00714181">
            <w:pPr>
              <w:tabs>
                <w:tab w:val="left" w:pos="1110"/>
              </w:tabs>
              <w:jc w:val="left"/>
            </w:pPr>
            <w:r>
              <w:tab/>
            </w:r>
            <w:bookmarkStart w:id="0" w:name="_GoBack"/>
            <w:bookmarkEnd w:id="0"/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714181">
            <w:pPr>
              <w:rPr>
                <w:rFonts w:eastAsia="宋体"/>
              </w:rPr>
            </w:pPr>
            <w:r w:rsidRPr="00714181">
              <w:rPr>
                <w:rFonts w:eastAsia="宋体"/>
                <w:noProof/>
              </w:rPr>
              <w:drawing>
                <wp:inline distT="0" distB="0" distL="0" distR="0">
                  <wp:extent cx="2440940" cy="2696210"/>
                  <wp:effectExtent l="0" t="0" r="0" b="8890"/>
                  <wp:docPr id="7" name="图片 7" descr="C:\Users\Lao Wang\Desktop\安装跨接线03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跨接线03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201" cy="270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45" w:rsidRDefault="00982E45" w:rsidP="00DB5795">
      <w:r>
        <w:separator/>
      </w:r>
    </w:p>
  </w:endnote>
  <w:endnote w:type="continuationSeparator" w:id="0">
    <w:p w:rsidR="00982E45" w:rsidRDefault="00982E4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45" w:rsidRDefault="00982E45" w:rsidP="00DB5795">
      <w:r>
        <w:separator/>
      </w:r>
    </w:p>
  </w:footnote>
  <w:footnote w:type="continuationSeparator" w:id="0">
    <w:p w:rsidR="00982E45" w:rsidRDefault="00982E4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8604D"/>
    <w:rsid w:val="002A2457"/>
    <w:rsid w:val="002A5CB4"/>
    <w:rsid w:val="002A707B"/>
    <w:rsid w:val="002C5831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00F9B"/>
    <w:rsid w:val="00713829"/>
    <w:rsid w:val="00714181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82E45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189C-EB7D-4189-93DF-DB234446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275</cp:revision>
  <cp:lastPrinted>2023-03-06T09:01:00Z</cp:lastPrinted>
  <dcterms:created xsi:type="dcterms:W3CDTF">2022-04-02T07:59:00Z</dcterms:created>
  <dcterms:modified xsi:type="dcterms:W3CDTF">2023-03-29T10:25:00Z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