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F643F1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FF7486">
              <w:t>2</w:t>
            </w:r>
            <w:r w:rsidR="00F643F1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643F1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683A02" w:rsidP="00EC2078">
            <w:pPr>
              <w:jc w:val="center"/>
            </w:pPr>
            <w:r>
              <w:rPr>
                <w:rFonts w:hint="eastAsia"/>
              </w:rPr>
              <w:t>东南</w:t>
            </w:r>
            <w:r w:rsidR="004A61D3">
              <w:rPr>
                <w:rFonts w:hint="eastAsia"/>
              </w:rPr>
              <w:t>风</w:t>
            </w:r>
            <w:r w:rsidR="00EC2078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F643F1" w:rsidP="00683A02">
            <w:pPr>
              <w:jc w:val="center"/>
            </w:pPr>
            <w:r>
              <w:t>14</w:t>
            </w:r>
            <w:r>
              <w:rPr>
                <w:rFonts w:hint="eastAsia"/>
              </w:rPr>
              <w:t>-</w:t>
            </w:r>
            <w:r>
              <w:t>24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83A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涂装</w:t>
            </w:r>
            <w:r w:rsidR="006E7DC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车间屋面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EC207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EC20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间接地跨接线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683A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17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683A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吊运、分散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4D48F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，预制舱二次接线测试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E0119" w:rsidRDefault="008E0119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旁站吊装组件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8E0119">
              <w:rPr>
                <w:b/>
              </w:rPr>
              <w:t>25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8E0119" w:rsidP="00584681">
            <w:pPr>
              <w:jc w:val="center"/>
            </w:pPr>
            <w:r>
              <w:rPr>
                <w:rFonts w:hint="eastAsia"/>
              </w:rPr>
              <w:t>吊装</w:t>
            </w:r>
            <w:r>
              <w:t>组件</w:t>
            </w:r>
          </w:p>
        </w:tc>
        <w:tc>
          <w:tcPr>
            <w:tcW w:w="3807" w:type="dxa"/>
          </w:tcPr>
          <w:p w:rsidR="006B0046" w:rsidRDefault="008E0119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分散组件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8E0119" w:rsidP="006B416A">
            <w:pPr>
              <w:jc w:val="center"/>
              <w:rPr>
                <w:rFonts w:eastAsia="宋体"/>
              </w:rPr>
            </w:pPr>
            <w:r w:rsidRPr="008E0119">
              <w:rPr>
                <w:rFonts w:eastAsia="宋体"/>
                <w:noProof/>
              </w:rPr>
              <w:drawing>
                <wp:inline distT="0" distB="0" distL="0" distR="0">
                  <wp:extent cx="2424430" cy="2333625"/>
                  <wp:effectExtent l="0" t="0" r="0" b="9525"/>
                  <wp:docPr id="3" name="图片 3" descr="C:\Users\Lao Wang\Desktop\吊装组件04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吊装组件04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028" cy="2338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E0119" w:rsidP="006B416A">
            <w:pPr>
              <w:rPr>
                <w:rFonts w:eastAsia="宋体"/>
              </w:rPr>
            </w:pPr>
            <w:r w:rsidRPr="008E0119">
              <w:rPr>
                <w:rFonts w:eastAsia="宋体"/>
                <w:noProof/>
              </w:rPr>
              <w:drawing>
                <wp:inline distT="0" distB="0" distL="0" distR="0">
                  <wp:extent cx="2264978" cy="2276475"/>
                  <wp:effectExtent l="0" t="0" r="2540" b="0"/>
                  <wp:docPr id="4" name="图片 4" descr="C:\Users\Lao Wang\Desktop\分散组件04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分散组件04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371" cy="229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E0119" w:rsidP="0040315D">
            <w:pPr>
              <w:tabs>
                <w:tab w:val="center" w:pos="2537"/>
              </w:tabs>
              <w:ind w:firstLineChars="400" w:firstLine="840"/>
            </w:pPr>
            <w:r>
              <w:t>安装跨接线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  <w:r w:rsidR="008E0119">
              <w:t>国网领导验收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8E0119">
            <w:pPr>
              <w:rPr>
                <w:rFonts w:eastAsia="宋体"/>
              </w:rPr>
            </w:pPr>
            <w:r w:rsidRPr="008E0119">
              <w:rPr>
                <w:rFonts w:eastAsia="宋体"/>
                <w:noProof/>
              </w:rPr>
              <w:drawing>
                <wp:inline distT="0" distB="0" distL="0" distR="0">
                  <wp:extent cx="2441259" cy="2415540"/>
                  <wp:effectExtent l="0" t="0" r="0" b="3810"/>
                  <wp:docPr id="5" name="图片 5" descr="C:\Users\Lao Wang\Desktop\安装接地跨接线04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接地跨接线04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163" cy="243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E0119">
            <w:pPr>
              <w:rPr>
                <w:rFonts w:eastAsia="宋体"/>
              </w:rPr>
            </w:pPr>
            <w:r w:rsidRPr="008E0119">
              <w:rPr>
                <w:rFonts w:eastAsia="宋体"/>
                <w:noProof/>
              </w:rPr>
              <w:drawing>
                <wp:inline distT="0" distB="0" distL="0" distR="0">
                  <wp:extent cx="2264977" cy="2415540"/>
                  <wp:effectExtent l="0" t="0" r="2540" b="3810"/>
                  <wp:docPr id="6" name="图片 6" descr="C:\Users\Lao Wang\Desktop\国网验收04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国网验收04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318" cy="2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E0" w:rsidRDefault="00FD39E0" w:rsidP="00DB5795">
      <w:r>
        <w:separator/>
      </w:r>
    </w:p>
  </w:endnote>
  <w:endnote w:type="continuationSeparator" w:id="0">
    <w:p w:rsidR="00FD39E0" w:rsidRDefault="00FD39E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E0" w:rsidRDefault="00FD39E0" w:rsidP="00DB5795">
      <w:r>
        <w:separator/>
      </w:r>
    </w:p>
  </w:footnote>
  <w:footnote w:type="continuationSeparator" w:id="0">
    <w:p w:rsidR="00FD39E0" w:rsidRDefault="00FD39E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83A02"/>
    <w:rsid w:val="00684BC8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6E7DCC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E011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103F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C2078"/>
    <w:rsid w:val="00ED6163"/>
    <w:rsid w:val="00EE21CE"/>
    <w:rsid w:val="00EE5072"/>
    <w:rsid w:val="00F06890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39E0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BA1E-1E18-4529-A2F4-AF68D4CD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377</cp:revision>
  <cp:lastPrinted>2023-03-06T09:01:00Z</cp:lastPrinted>
  <dcterms:created xsi:type="dcterms:W3CDTF">2022-04-02T07:59:00Z</dcterms:created>
  <dcterms:modified xsi:type="dcterms:W3CDTF">2023-04-28T07:33:00Z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