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  <w:lang w:eastAsia="zh-CN"/>
        </w:rPr>
        <w:t>江苏农垦金象传动</w:t>
      </w:r>
      <w:r>
        <w:rPr>
          <w:rFonts w:hint="eastAsia"/>
        </w:rPr>
        <w:t>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MW光项目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监理日报</w:t>
      </w:r>
    </w:p>
    <w:p>
      <w:pPr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24"/>
        </w:rPr>
        <w:t xml:space="preserve">日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 星期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四      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eastAsia="zh-CN"/>
        </w:rPr>
        <w:t>中雨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23</w:t>
      </w:r>
      <w:r>
        <w:rPr>
          <w:rFonts w:hint="eastAsia" w:ascii="宋体" w:hAnsi="宋体" w:cs="宋体"/>
          <w:b/>
          <w:bCs/>
          <w:sz w:val="24"/>
        </w:rPr>
        <w:t>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30</w:t>
      </w:r>
      <w:r>
        <w:rPr>
          <w:rFonts w:hint="eastAsia" w:ascii="宋体" w:hAnsi="宋体" w:cs="宋体"/>
          <w:b/>
          <w:bCs/>
          <w:sz w:val="24"/>
        </w:rPr>
        <w:t>℃</w:t>
      </w:r>
    </w:p>
    <w:p>
      <w:pPr>
        <w:jc w:val="center"/>
        <w:rPr>
          <w:rFonts w:hint="eastAsia" w:ascii="宋体" w:hAnsi="宋体" w:cs="宋体"/>
          <w:b/>
          <w:bCs/>
          <w:sz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一、工程概况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项目参建单位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业主单位：江苏农垦清洁能源有限公司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sz w:val="24"/>
        </w:rPr>
        <w:t>总包单位：</w:t>
      </w:r>
      <w:r>
        <w:rPr>
          <w:rFonts w:hint="eastAsia" w:ascii="宋体" w:hAnsi="宋体" w:cs="宋体"/>
          <w:sz w:val="24"/>
          <w:lang w:val="en-US" w:eastAsia="zh-CN"/>
        </w:rPr>
        <w:t>南京国联电力工程设计有限公司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监理单位：常州正衡电力工程监理有限公司</w:t>
      </w:r>
    </w:p>
    <w:p>
      <w:pPr>
        <w:numPr>
          <w:ilvl w:val="0"/>
          <w:numId w:val="1"/>
        </w:numPr>
        <w:spacing w:line="360" w:lineRule="auto"/>
        <w:ind w:left="120" w:leftChars="0" w:firstLine="0" w:firstLineChars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现场施工情况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1、</w:t>
      </w:r>
      <w:r>
        <w:rPr>
          <w:rFonts w:hint="eastAsia" w:ascii="宋体" w:hAnsi="宋体" w:cs="宋体"/>
          <w:sz w:val="24"/>
          <w:lang w:eastAsia="zh-CN"/>
        </w:rPr>
        <w:t>厂房加固施工人员</w:t>
      </w:r>
      <w:r>
        <w:rPr>
          <w:rFonts w:hint="eastAsia" w:ascii="宋体" w:hAnsi="宋体" w:cs="宋体"/>
          <w:sz w:val="24"/>
          <w:lang w:val="en-US" w:eastAsia="zh-CN"/>
        </w:rPr>
        <w:t>6人，</w:t>
      </w:r>
      <w:r>
        <w:rPr>
          <w:rFonts w:hint="eastAsia" w:ascii="宋体" w:hAnsi="宋体" w:cs="宋体"/>
          <w:sz w:val="24"/>
        </w:rPr>
        <w:t>项目部</w:t>
      </w:r>
      <w:r>
        <w:rPr>
          <w:rFonts w:hint="eastAsia" w:ascii="宋体" w:hAnsi="宋体" w:cs="宋体"/>
          <w:sz w:val="24"/>
          <w:lang w:eastAsia="zh-CN"/>
        </w:rPr>
        <w:t>管理人员</w:t>
      </w:r>
      <w:r>
        <w:rPr>
          <w:rFonts w:hint="eastAsia" w:ascii="宋体" w:hAnsi="宋体" w:cs="宋体"/>
          <w:sz w:val="24"/>
        </w:rPr>
        <w:t>2人</w:t>
      </w:r>
      <w:r>
        <w:rPr>
          <w:rFonts w:hint="eastAsia" w:ascii="宋体" w:hAnsi="宋体" w:cs="宋体"/>
          <w:sz w:val="24"/>
          <w:lang w:eastAsia="zh-CN"/>
        </w:rPr>
        <w:t>；曲臂车</w:t>
      </w:r>
      <w:r>
        <w:rPr>
          <w:rFonts w:hint="eastAsia" w:ascii="宋体" w:hAnsi="宋体" w:cs="宋体"/>
          <w:sz w:val="24"/>
          <w:lang w:val="en-US" w:eastAsia="zh-CN"/>
        </w:rPr>
        <w:t>2台；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val="en-US" w:eastAsia="zh-CN"/>
        </w:rPr>
        <w:t>2#车间檩条加固施工；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3、屋面下雨未施工；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三、现场安全、质量情况</w:t>
      </w:r>
    </w:p>
    <w:p>
      <w:pPr>
        <w:tabs>
          <w:tab w:val="left" w:pos="450"/>
        </w:tabs>
        <w:spacing w:line="360" w:lineRule="auto"/>
        <w:ind w:left="959" w:leftChars="228" w:hanging="480" w:hanging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1、现场巡视，施工人员劳保用品配置齐全，旁站2#车间檩条加固，安全文明措施到位，现场安全可控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2、检查2#车间檩条加固，螺栓紧固到位，加固质量可控；</w:t>
      </w:r>
    </w:p>
    <w:p>
      <w:pPr>
        <w:numPr>
          <w:ilvl w:val="0"/>
          <w:numId w:val="2"/>
        </w:numPr>
        <w:spacing w:line="360" w:lineRule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实际进度计划进度对比分析</w:t>
      </w:r>
    </w:p>
    <w:p>
      <w:pPr>
        <w:widowControl/>
        <w:numPr>
          <w:ilvl w:val="0"/>
          <w:numId w:val="3"/>
        </w:numPr>
        <w:spacing w:line="360" w:lineRule="auto"/>
        <w:ind w:firstLine="482" w:firstLineChars="2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lang w:val="en-US" w:eastAsia="zh-CN"/>
        </w:rPr>
        <w:t>彩钢瓦进场完成100%；光伏支架进场100%；桥架进场完成100%；1*4</w:t>
      </w:r>
    </w:p>
    <w:p>
      <w:pPr>
        <w:widowControl/>
        <w:numPr>
          <w:ilvl w:val="0"/>
          <w:numId w:val="0"/>
        </w:numPr>
        <w:spacing w:line="360" w:lineRule="auto"/>
        <w:ind w:firstLine="720" w:firstLineChars="3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光伏电缆进场100%；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2、屋面彩钢瓦更换全部完成；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3、屋面光伏支架安装，2#车间完成100%，3#车间完成100%,4#车间完成100%，5#车间未安装；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4、2#车间需加固檩条288根，今日加固完成40根，累计完成120根，累计完成41.6%，钢梁未开始加固；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5、厂房加固施工进度滞后，要求施工单位采取措施，保证施工进度；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工程形象照片</w:t>
      </w: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734695</wp:posOffset>
            </wp:positionH>
            <wp:positionV relativeFrom="paragraph">
              <wp:posOffset>3837940</wp:posOffset>
            </wp:positionV>
            <wp:extent cx="4064000" cy="3359785"/>
            <wp:effectExtent l="0" t="0" r="12700" b="12065"/>
            <wp:wrapSquare wrapText="bothSides"/>
            <wp:docPr id="2" name="图片 2" descr="a3fa7c95bf716b7d7ec6540c8f174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3fa7c95bf716b7d7ec6540c8f1745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251460</wp:posOffset>
            </wp:positionV>
            <wp:extent cx="4051300" cy="3343910"/>
            <wp:effectExtent l="0" t="0" r="6350" b="8890"/>
            <wp:wrapSquare wrapText="bothSides"/>
            <wp:docPr id="1" name="图片 1" descr="5599d444c68ff73cb0266d3bdb62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99d444c68ff73cb0266d3bdb626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10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0BF98"/>
    <w:multiLevelType w:val="singleLevel"/>
    <w:tmpl w:val="A0C0BF98"/>
    <w:lvl w:ilvl="0" w:tentative="0">
      <w:start w:val="2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abstractNum w:abstractNumId="1">
    <w:nsid w:val="FCB726FF"/>
    <w:multiLevelType w:val="singleLevel"/>
    <w:tmpl w:val="FCB726F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B66E4FD"/>
    <w:multiLevelType w:val="singleLevel"/>
    <w:tmpl w:val="0B66E4F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mVmZGIxNDQ3YWViZjhiMzZiZmExZWI3MGIyZGQifQ=="/>
  </w:docVars>
  <w:rsids>
    <w:rsidRoot w:val="416328C3"/>
    <w:rsid w:val="00094637"/>
    <w:rsid w:val="000A2215"/>
    <w:rsid w:val="000D6DA2"/>
    <w:rsid w:val="000E2039"/>
    <w:rsid w:val="00156764"/>
    <w:rsid w:val="00191865"/>
    <w:rsid w:val="001B4B48"/>
    <w:rsid w:val="00202466"/>
    <w:rsid w:val="00206939"/>
    <w:rsid w:val="00212A07"/>
    <w:rsid w:val="00231167"/>
    <w:rsid w:val="00232117"/>
    <w:rsid w:val="002B4869"/>
    <w:rsid w:val="002B795F"/>
    <w:rsid w:val="002C2F6D"/>
    <w:rsid w:val="002F43F9"/>
    <w:rsid w:val="003A1F62"/>
    <w:rsid w:val="003F183A"/>
    <w:rsid w:val="0040161D"/>
    <w:rsid w:val="00443308"/>
    <w:rsid w:val="00481161"/>
    <w:rsid w:val="004A6BC0"/>
    <w:rsid w:val="004C74EA"/>
    <w:rsid w:val="00506097"/>
    <w:rsid w:val="00556451"/>
    <w:rsid w:val="005E3FEE"/>
    <w:rsid w:val="005F2206"/>
    <w:rsid w:val="00624467"/>
    <w:rsid w:val="006705A0"/>
    <w:rsid w:val="00695F50"/>
    <w:rsid w:val="006A088E"/>
    <w:rsid w:val="006C057C"/>
    <w:rsid w:val="00714D22"/>
    <w:rsid w:val="007553F8"/>
    <w:rsid w:val="0075558C"/>
    <w:rsid w:val="00800850"/>
    <w:rsid w:val="00834E84"/>
    <w:rsid w:val="00835C91"/>
    <w:rsid w:val="00837604"/>
    <w:rsid w:val="00880C1D"/>
    <w:rsid w:val="009045AE"/>
    <w:rsid w:val="009236D1"/>
    <w:rsid w:val="009858C9"/>
    <w:rsid w:val="009E7233"/>
    <w:rsid w:val="00A0457D"/>
    <w:rsid w:val="00A477F8"/>
    <w:rsid w:val="00A63650"/>
    <w:rsid w:val="00AB6E28"/>
    <w:rsid w:val="00AD7CE4"/>
    <w:rsid w:val="00B11776"/>
    <w:rsid w:val="00B1264D"/>
    <w:rsid w:val="00B5686E"/>
    <w:rsid w:val="00BE4B3B"/>
    <w:rsid w:val="00C36C77"/>
    <w:rsid w:val="00C4077D"/>
    <w:rsid w:val="00C41389"/>
    <w:rsid w:val="00C8163B"/>
    <w:rsid w:val="00C957AA"/>
    <w:rsid w:val="00CA5959"/>
    <w:rsid w:val="00CE763C"/>
    <w:rsid w:val="00D338EB"/>
    <w:rsid w:val="00D36CEF"/>
    <w:rsid w:val="00DE02DF"/>
    <w:rsid w:val="00E31269"/>
    <w:rsid w:val="00E74368"/>
    <w:rsid w:val="00ED0DA3"/>
    <w:rsid w:val="00EF5E09"/>
    <w:rsid w:val="00EF6373"/>
    <w:rsid w:val="00F54345"/>
    <w:rsid w:val="00F61305"/>
    <w:rsid w:val="00FB130F"/>
    <w:rsid w:val="00FB3A0D"/>
    <w:rsid w:val="0171018D"/>
    <w:rsid w:val="02A25B53"/>
    <w:rsid w:val="02E468CE"/>
    <w:rsid w:val="03291E9B"/>
    <w:rsid w:val="04DC4B13"/>
    <w:rsid w:val="055F4574"/>
    <w:rsid w:val="06C85F1D"/>
    <w:rsid w:val="08303294"/>
    <w:rsid w:val="0996562E"/>
    <w:rsid w:val="09AE13DA"/>
    <w:rsid w:val="09C16118"/>
    <w:rsid w:val="09FE24B1"/>
    <w:rsid w:val="0A4E6387"/>
    <w:rsid w:val="0AD67FC8"/>
    <w:rsid w:val="0CF0548B"/>
    <w:rsid w:val="0D0C09A2"/>
    <w:rsid w:val="0D562236"/>
    <w:rsid w:val="0D925FA2"/>
    <w:rsid w:val="0D9D7A4E"/>
    <w:rsid w:val="0DE55A37"/>
    <w:rsid w:val="0EAA2CB5"/>
    <w:rsid w:val="0F2D56C0"/>
    <w:rsid w:val="10C24DB2"/>
    <w:rsid w:val="11A97449"/>
    <w:rsid w:val="141C58F1"/>
    <w:rsid w:val="145E4A55"/>
    <w:rsid w:val="15522766"/>
    <w:rsid w:val="15F10BCC"/>
    <w:rsid w:val="162D5143"/>
    <w:rsid w:val="17462BBB"/>
    <w:rsid w:val="183C51B6"/>
    <w:rsid w:val="184D0302"/>
    <w:rsid w:val="190F5946"/>
    <w:rsid w:val="19B7036B"/>
    <w:rsid w:val="1A494A43"/>
    <w:rsid w:val="1BD9259B"/>
    <w:rsid w:val="1BF70E21"/>
    <w:rsid w:val="1D7F787E"/>
    <w:rsid w:val="1F380C04"/>
    <w:rsid w:val="20713FB9"/>
    <w:rsid w:val="21236196"/>
    <w:rsid w:val="21A64BA3"/>
    <w:rsid w:val="22307D78"/>
    <w:rsid w:val="22BD45E2"/>
    <w:rsid w:val="23521C2B"/>
    <w:rsid w:val="25764673"/>
    <w:rsid w:val="28300CC1"/>
    <w:rsid w:val="28F226A1"/>
    <w:rsid w:val="296A14F6"/>
    <w:rsid w:val="29953512"/>
    <w:rsid w:val="2A270534"/>
    <w:rsid w:val="2B3A6FD5"/>
    <w:rsid w:val="2B7523E6"/>
    <w:rsid w:val="2BEC285A"/>
    <w:rsid w:val="2C927147"/>
    <w:rsid w:val="2D5D0A9A"/>
    <w:rsid w:val="2EB804D5"/>
    <w:rsid w:val="2EBD7D82"/>
    <w:rsid w:val="30664EE7"/>
    <w:rsid w:val="323C57F0"/>
    <w:rsid w:val="334E1195"/>
    <w:rsid w:val="33627EA7"/>
    <w:rsid w:val="339306DF"/>
    <w:rsid w:val="363B3BD7"/>
    <w:rsid w:val="36542924"/>
    <w:rsid w:val="37EB14DB"/>
    <w:rsid w:val="37EC496E"/>
    <w:rsid w:val="38A5108A"/>
    <w:rsid w:val="3B0776B9"/>
    <w:rsid w:val="3B244211"/>
    <w:rsid w:val="3B6D4B43"/>
    <w:rsid w:val="3B891680"/>
    <w:rsid w:val="3BD568B8"/>
    <w:rsid w:val="3CA276E1"/>
    <w:rsid w:val="3D84743E"/>
    <w:rsid w:val="3E0C0771"/>
    <w:rsid w:val="3EDC0093"/>
    <w:rsid w:val="3FB05F21"/>
    <w:rsid w:val="4042524F"/>
    <w:rsid w:val="405769C1"/>
    <w:rsid w:val="416328C3"/>
    <w:rsid w:val="417927F5"/>
    <w:rsid w:val="418A2072"/>
    <w:rsid w:val="422B374D"/>
    <w:rsid w:val="4297452D"/>
    <w:rsid w:val="42AF0F07"/>
    <w:rsid w:val="42DE66B6"/>
    <w:rsid w:val="43486689"/>
    <w:rsid w:val="43B02C4B"/>
    <w:rsid w:val="446710FF"/>
    <w:rsid w:val="45F91FA5"/>
    <w:rsid w:val="469255E0"/>
    <w:rsid w:val="46D35693"/>
    <w:rsid w:val="47440CEE"/>
    <w:rsid w:val="48617890"/>
    <w:rsid w:val="4A7D25B4"/>
    <w:rsid w:val="4AA967B1"/>
    <w:rsid w:val="4AAE4D77"/>
    <w:rsid w:val="4AF608D8"/>
    <w:rsid w:val="4BF56833"/>
    <w:rsid w:val="4D4315B1"/>
    <w:rsid w:val="4D751D06"/>
    <w:rsid w:val="4D760EE5"/>
    <w:rsid w:val="4DF34EDD"/>
    <w:rsid w:val="4E294CA5"/>
    <w:rsid w:val="50993638"/>
    <w:rsid w:val="511D5F59"/>
    <w:rsid w:val="51BE1780"/>
    <w:rsid w:val="51F96FE9"/>
    <w:rsid w:val="5223626B"/>
    <w:rsid w:val="522B58DB"/>
    <w:rsid w:val="52393938"/>
    <w:rsid w:val="523E5257"/>
    <w:rsid w:val="534143DB"/>
    <w:rsid w:val="561D337F"/>
    <w:rsid w:val="56AA7028"/>
    <w:rsid w:val="56B439E5"/>
    <w:rsid w:val="56C015F3"/>
    <w:rsid w:val="5A016600"/>
    <w:rsid w:val="5A185743"/>
    <w:rsid w:val="5CDC6145"/>
    <w:rsid w:val="5E1A0F22"/>
    <w:rsid w:val="5F644A76"/>
    <w:rsid w:val="6068793B"/>
    <w:rsid w:val="611911A0"/>
    <w:rsid w:val="61476976"/>
    <w:rsid w:val="63605B7C"/>
    <w:rsid w:val="637832F2"/>
    <w:rsid w:val="64703C8F"/>
    <w:rsid w:val="64A85199"/>
    <w:rsid w:val="6523620E"/>
    <w:rsid w:val="66506109"/>
    <w:rsid w:val="6708492C"/>
    <w:rsid w:val="670E1600"/>
    <w:rsid w:val="67D56A3C"/>
    <w:rsid w:val="6825011F"/>
    <w:rsid w:val="6B3F01A6"/>
    <w:rsid w:val="6CE05117"/>
    <w:rsid w:val="6D730206"/>
    <w:rsid w:val="6E0B1D22"/>
    <w:rsid w:val="6EBE3939"/>
    <w:rsid w:val="6EC95FE2"/>
    <w:rsid w:val="6F4270E9"/>
    <w:rsid w:val="6F6C5D2D"/>
    <w:rsid w:val="70795BF7"/>
    <w:rsid w:val="70E82482"/>
    <w:rsid w:val="70F5508B"/>
    <w:rsid w:val="72237380"/>
    <w:rsid w:val="73B455CA"/>
    <w:rsid w:val="743C78B4"/>
    <w:rsid w:val="744546E7"/>
    <w:rsid w:val="74D34483"/>
    <w:rsid w:val="755B0CA5"/>
    <w:rsid w:val="756D16D9"/>
    <w:rsid w:val="76FA4C80"/>
    <w:rsid w:val="79DB5281"/>
    <w:rsid w:val="7B044C99"/>
    <w:rsid w:val="7C5A2796"/>
    <w:rsid w:val="7C6E5313"/>
    <w:rsid w:val="7CEE7B15"/>
    <w:rsid w:val="7D1E6358"/>
    <w:rsid w:val="7D764208"/>
    <w:rsid w:val="7DDC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465</Characters>
  <Lines>3</Lines>
  <Paragraphs>1</Paragraphs>
  <TotalTime>0</TotalTime>
  <ScaleCrop>false</ScaleCrop>
  <LinksUpToDate>false</LinksUpToDate>
  <CharactersWithSpaces>489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2020-04-21T09:26:00Z</dcterms:created>
  <dc:creator>仰望星空</dc:creator>
  <cp:lastModifiedBy>Administrator</cp:lastModifiedBy>
  <dcterms:modified xsi:type="dcterms:W3CDTF">2022-06-27T10:11:33Z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1EE2163A70894236ACD323CC8642858E</vt:lpwstr>
  </property>
</Properties>
</file>