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MW光伏项目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5</w:t>
      </w:r>
      <w:r>
        <w:rPr>
          <w:rFonts w:hint="eastAsia" w:ascii="宋体" w:hAnsi="宋体" w:cs="宋体"/>
          <w:b/>
          <w:bCs/>
          <w:sz w:val="24"/>
        </w:rPr>
        <w:t xml:space="preserve">日 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 星期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日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19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26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业主单位：江苏农垦清洁能源有限公司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1、施工工人</w:t>
      </w:r>
      <w:r>
        <w:rPr>
          <w:rFonts w:hint="eastAsia" w:ascii="宋体" w:hAnsi="宋体" w:cs="宋体"/>
          <w:sz w:val="24"/>
          <w:lang w:val="en-US" w:eastAsia="zh-CN"/>
        </w:rPr>
        <w:t>8</w:t>
      </w:r>
      <w:r>
        <w:rPr>
          <w:rFonts w:hint="eastAsia" w:ascii="宋体" w:hAnsi="宋体" w:cs="宋体"/>
          <w:sz w:val="24"/>
        </w:rPr>
        <w:t>人，班组长1人，项目部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2人。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eastAsia="zh-CN"/>
        </w:rPr>
        <w:t>屋面彩钢瓦更换施工</w:t>
      </w:r>
      <w:r>
        <w:rPr>
          <w:rFonts w:hint="eastAsia" w:ascii="宋体" w:hAnsi="宋体" w:cs="宋体"/>
          <w:sz w:val="24"/>
        </w:rPr>
        <w:t>。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</w:p>
    <w:p>
      <w:p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479" w:leftChars="228" w:firstLine="0" w:firstLineChars="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</w:t>
      </w:r>
      <w:r>
        <w:rPr>
          <w:rFonts w:hint="eastAsia" w:ascii="宋体" w:hAnsi="宋体" w:cs="宋体"/>
          <w:sz w:val="24"/>
          <w:lang w:eastAsia="zh-CN"/>
        </w:rPr>
        <w:t>现场安全状况基本良好，施工人员安全帽、反光背心穿戴整齐；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2、对屋面彩钢瓦更换施工进行检查，要求施工单位及时对更换完成的彩钢瓦进行打胶，防止屋面下雨漏水；</w:t>
      </w:r>
    </w:p>
    <w:p>
      <w:pPr>
        <w:numPr>
          <w:ilvl w:val="0"/>
          <w:numId w:val="2"/>
        </w:num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实际进度与计划进度对比分析</w:t>
      </w:r>
    </w:p>
    <w:p>
      <w:pPr>
        <w:widowControl/>
        <w:numPr>
          <w:ilvl w:val="0"/>
          <w:numId w:val="3"/>
        </w:numPr>
        <w:spacing w:line="360" w:lineRule="auto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</w:t>
      </w:r>
    </w:p>
    <w:p>
      <w:pPr>
        <w:widowControl/>
        <w:numPr>
          <w:ilvl w:val="0"/>
          <w:numId w:val="3"/>
        </w:numPr>
        <w:spacing w:line="360" w:lineRule="auto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屋面需更换彩钢瓦共9600㎡，今日完成864㎡，累计更换完成2400㎡，累计完成25%；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-505460</wp:posOffset>
            </wp:positionH>
            <wp:positionV relativeFrom="paragraph">
              <wp:posOffset>187960</wp:posOffset>
            </wp:positionV>
            <wp:extent cx="3022600" cy="2268220"/>
            <wp:effectExtent l="0" t="0" r="6350" b="17780"/>
            <wp:wrapSquare wrapText="bothSides"/>
            <wp:docPr id="1" name="图片 1" descr="2cb2ce602175d10a7538cf7a008b35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cb2ce602175d10a7538cf7a008b35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22600" cy="2268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2763520</wp:posOffset>
            </wp:positionH>
            <wp:positionV relativeFrom="paragraph">
              <wp:posOffset>142875</wp:posOffset>
            </wp:positionV>
            <wp:extent cx="2780665" cy="2209165"/>
            <wp:effectExtent l="0" t="0" r="635" b="635"/>
            <wp:wrapSquare wrapText="bothSides"/>
            <wp:docPr id="2" name="图片 2" descr="d77d8671aebfc72e49de5fd2cc5f85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77d8671aebfc72e49de5fd2cc5f85d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80665" cy="2209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163195</wp:posOffset>
            </wp:positionV>
            <wp:extent cx="2807335" cy="2251075"/>
            <wp:effectExtent l="0" t="0" r="12065" b="15875"/>
            <wp:wrapSquare wrapText="bothSides"/>
            <wp:docPr id="4" name="图片 4" descr="3d8169f26622699ae0331ce5956a32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d8169f26622699ae0331ce5956a32a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07335" cy="2251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-561975</wp:posOffset>
            </wp:positionH>
            <wp:positionV relativeFrom="paragraph">
              <wp:posOffset>234315</wp:posOffset>
            </wp:positionV>
            <wp:extent cx="3009900" cy="2258695"/>
            <wp:effectExtent l="0" t="0" r="0" b="8255"/>
            <wp:wrapSquare wrapText="bothSides"/>
            <wp:docPr id="3" name="图片 3" descr="d4af71d1f3ecfad04000ff0daac4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4af71d1f3ecfad04000ff0daac418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258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jc w:val="left"/>
        <w:rPr>
          <w:rFonts w:hint="eastAsia"/>
          <w:lang w:val="en-US" w:eastAsia="zh-CN"/>
        </w:rPr>
      </w:pPr>
    </w:p>
    <w:p>
      <w:pPr>
        <w:bidi w:val="0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jc w:val="left"/>
        <w:rPr>
          <w:rFonts w:hint="eastAsia"/>
          <w:lang w:val="en-US" w:eastAsia="zh-CN"/>
        </w:rPr>
      </w:pP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7E01E5A3"/>
    <w:multiLevelType w:val="singleLevel"/>
    <w:tmpl w:val="7E01E5A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4DC4B13"/>
    <w:rsid w:val="055F4574"/>
    <w:rsid w:val="06C85F1D"/>
    <w:rsid w:val="08303294"/>
    <w:rsid w:val="0996562E"/>
    <w:rsid w:val="09AE13DA"/>
    <w:rsid w:val="0A4E6387"/>
    <w:rsid w:val="0AD67FC8"/>
    <w:rsid w:val="0CF0548B"/>
    <w:rsid w:val="0D0C09A2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F10BCC"/>
    <w:rsid w:val="162D5143"/>
    <w:rsid w:val="17462BBB"/>
    <w:rsid w:val="183C51B6"/>
    <w:rsid w:val="184D0302"/>
    <w:rsid w:val="190F5946"/>
    <w:rsid w:val="1A494A43"/>
    <w:rsid w:val="1BD9259B"/>
    <w:rsid w:val="1BF70E21"/>
    <w:rsid w:val="1D7F787E"/>
    <w:rsid w:val="1F380C04"/>
    <w:rsid w:val="21236196"/>
    <w:rsid w:val="21A64BA3"/>
    <w:rsid w:val="22307D78"/>
    <w:rsid w:val="22BD45E2"/>
    <w:rsid w:val="23521C2B"/>
    <w:rsid w:val="25764673"/>
    <w:rsid w:val="28300CC1"/>
    <w:rsid w:val="28F226A1"/>
    <w:rsid w:val="296A14F6"/>
    <w:rsid w:val="29953512"/>
    <w:rsid w:val="2A270534"/>
    <w:rsid w:val="2B7523E6"/>
    <w:rsid w:val="2BEC285A"/>
    <w:rsid w:val="2C927147"/>
    <w:rsid w:val="2EB804D5"/>
    <w:rsid w:val="2EBD7D82"/>
    <w:rsid w:val="339306DF"/>
    <w:rsid w:val="36542924"/>
    <w:rsid w:val="37EB14DB"/>
    <w:rsid w:val="37EC496E"/>
    <w:rsid w:val="38A5108A"/>
    <w:rsid w:val="3B244211"/>
    <w:rsid w:val="3B6D4B43"/>
    <w:rsid w:val="3B891680"/>
    <w:rsid w:val="3BD568B8"/>
    <w:rsid w:val="3CA276E1"/>
    <w:rsid w:val="3E0C0771"/>
    <w:rsid w:val="3EDC0093"/>
    <w:rsid w:val="3FB05F21"/>
    <w:rsid w:val="416328C3"/>
    <w:rsid w:val="418A2072"/>
    <w:rsid w:val="422B374D"/>
    <w:rsid w:val="4297452D"/>
    <w:rsid w:val="42DE66B6"/>
    <w:rsid w:val="43486689"/>
    <w:rsid w:val="45F91FA5"/>
    <w:rsid w:val="47440CEE"/>
    <w:rsid w:val="48617890"/>
    <w:rsid w:val="4A7D25B4"/>
    <w:rsid w:val="4AA967B1"/>
    <w:rsid w:val="4AF608D8"/>
    <w:rsid w:val="4D751D06"/>
    <w:rsid w:val="4D760EE5"/>
    <w:rsid w:val="4DF34EDD"/>
    <w:rsid w:val="4E294CA5"/>
    <w:rsid w:val="50993638"/>
    <w:rsid w:val="511D5F59"/>
    <w:rsid w:val="51BE1780"/>
    <w:rsid w:val="51F96FE9"/>
    <w:rsid w:val="52393938"/>
    <w:rsid w:val="523E5257"/>
    <w:rsid w:val="534143DB"/>
    <w:rsid w:val="561D337F"/>
    <w:rsid w:val="56AA7028"/>
    <w:rsid w:val="56C015F3"/>
    <w:rsid w:val="5A185743"/>
    <w:rsid w:val="5CDC6145"/>
    <w:rsid w:val="5E1A0F22"/>
    <w:rsid w:val="5F644A76"/>
    <w:rsid w:val="6068793B"/>
    <w:rsid w:val="611911A0"/>
    <w:rsid w:val="61476976"/>
    <w:rsid w:val="63605B7C"/>
    <w:rsid w:val="64703C8F"/>
    <w:rsid w:val="64A85199"/>
    <w:rsid w:val="6523620E"/>
    <w:rsid w:val="66506109"/>
    <w:rsid w:val="6708492C"/>
    <w:rsid w:val="670E1600"/>
    <w:rsid w:val="67D56A3C"/>
    <w:rsid w:val="6825011F"/>
    <w:rsid w:val="6B3F01A6"/>
    <w:rsid w:val="6CE05117"/>
    <w:rsid w:val="6D730206"/>
    <w:rsid w:val="6EBE3939"/>
    <w:rsid w:val="6EC95FE2"/>
    <w:rsid w:val="6F4270E9"/>
    <w:rsid w:val="6F6C5D2D"/>
    <w:rsid w:val="70E82482"/>
    <w:rsid w:val="70F5508B"/>
    <w:rsid w:val="72237380"/>
    <w:rsid w:val="743C78B4"/>
    <w:rsid w:val="744546E7"/>
    <w:rsid w:val="74D34483"/>
    <w:rsid w:val="756D16D9"/>
    <w:rsid w:val="76FA4C80"/>
    <w:rsid w:val="7C5A2796"/>
    <w:rsid w:val="7C6E5313"/>
    <w:rsid w:val="7CEE7B15"/>
    <w:rsid w:val="7D1E6358"/>
    <w:rsid w:val="7D764208"/>
    <w:rsid w:val="7DDC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290</Words>
  <Characters>314</Characters>
  <Lines>3</Lines>
  <Paragraphs>1</Paragraphs>
  <TotalTime>7</TotalTime>
  <ScaleCrop>false</ScaleCrop>
  <LinksUpToDate>false</LinksUpToDate>
  <CharactersWithSpaces>329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2022-06-05T11:27:58Z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1EE2163A70894236ACD323CC8642858E</vt:lpwstr>
  </property>
</Properties>
</file>