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center"/>
      </w:pPr>
      <w:r>
        <w:rPr>
          <w:rFonts w:hint="eastAsia"/>
          <w:lang w:eastAsia="zh-CN"/>
        </w:rPr>
        <w:t>江苏农垦金象传动</w:t>
      </w:r>
      <w:r>
        <w:rPr>
          <w:rFonts w:hint="eastAsia"/>
        </w:rPr>
        <w:t>1.</w:t>
      </w:r>
      <w:r>
        <w:rPr>
          <w:rFonts w:hint="eastAsia"/>
          <w:lang w:val="en-US" w:eastAsia="zh-CN"/>
        </w:rPr>
        <w:t>2</w:t>
      </w:r>
      <w:r>
        <w:rPr>
          <w:rFonts w:hint="eastAsia"/>
        </w:rPr>
        <w:t>MW光伏项目</w:t>
      </w:r>
    </w:p>
    <w:p>
      <w:pPr>
        <w:jc w:val="center"/>
        <w:rPr>
          <w:rFonts w:hint="eastAsia" w:ascii="宋体" w:hAns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监理日报</w:t>
      </w:r>
    </w:p>
    <w:p>
      <w:pPr>
        <w:jc w:val="center"/>
        <w:rPr>
          <w:rFonts w:hint="eastAsia" w:ascii="宋体" w:hAnsi="宋体" w:cs="宋体"/>
          <w:b/>
          <w:bCs/>
          <w:sz w:val="32"/>
          <w:szCs w:val="32"/>
        </w:rPr>
      </w:pPr>
    </w:p>
    <w:p>
      <w:pPr>
        <w:jc w:val="center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202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2</w:t>
      </w:r>
      <w:r>
        <w:rPr>
          <w:rFonts w:hint="eastAsia" w:ascii="宋体" w:hAnsi="宋体" w:cs="宋体"/>
          <w:b/>
          <w:bCs/>
          <w:sz w:val="24"/>
        </w:rPr>
        <w:t>年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6</w:t>
      </w:r>
      <w:r>
        <w:rPr>
          <w:rFonts w:hint="eastAsia" w:ascii="宋体" w:hAnsi="宋体" w:cs="宋体"/>
          <w:b/>
          <w:bCs/>
          <w:sz w:val="24"/>
        </w:rPr>
        <w:t>月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8</w:t>
      </w:r>
      <w:r>
        <w:rPr>
          <w:rFonts w:hint="eastAsia" w:ascii="宋体" w:hAnsi="宋体" w:cs="宋体"/>
          <w:b/>
          <w:bCs/>
          <w:sz w:val="24"/>
        </w:rPr>
        <w:t xml:space="preserve">日 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</w:t>
      </w:r>
      <w:r>
        <w:rPr>
          <w:rFonts w:hint="eastAsia" w:ascii="宋体" w:hAnsi="宋体" w:cs="宋体"/>
          <w:b/>
          <w:bCs/>
          <w:sz w:val="24"/>
        </w:rPr>
        <w:t xml:space="preserve">   星期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三   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eastAsia="zh-CN"/>
        </w:rPr>
        <w:t>晴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19</w:t>
      </w:r>
      <w:r>
        <w:rPr>
          <w:rFonts w:hint="eastAsia" w:ascii="宋体" w:hAnsi="宋体" w:cs="宋体"/>
          <w:b/>
          <w:bCs/>
          <w:sz w:val="24"/>
        </w:rPr>
        <w:t>-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32</w:t>
      </w:r>
      <w:r>
        <w:rPr>
          <w:rFonts w:hint="eastAsia" w:ascii="宋体" w:hAnsi="宋体" w:cs="宋体"/>
          <w:b/>
          <w:bCs/>
          <w:sz w:val="24"/>
        </w:rPr>
        <w:t>℃</w:t>
      </w:r>
    </w:p>
    <w:p>
      <w:pPr>
        <w:jc w:val="center"/>
        <w:rPr>
          <w:rFonts w:hint="eastAsia" w:ascii="宋体" w:hAnsi="宋体" w:cs="宋体"/>
          <w:b/>
          <w:bCs/>
          <w:sz w:val="24"/>
        </w:rPr>
      </w:pPr>
    </w:p>
    <w:p>
      <w:pPr>
        <w:spacing w:line="360" w:lineRule="auto"/>
        <w:rPr>
          <w:rFonts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一、工程概况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项目参建单位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业主单位：江苏农垦清洁能源有限公司</w:t>
      </w:r>
    </w:p>
    <w:p>
      <w:pPr>
        <w:spacing w:line="360" w:lineRule="auto"/>
        <w:ind w:firstLine="480" w:firstLineChars="200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总包单位：</w:t>
      </w:r>
      <w:r>
        <w:rPr>
          <w:rFonts w:hint="eastAsia" w:ascii="宋体" w:hAnsi="宋体" w:cs="宋体"/>
          <w:sz w:val="24"/>
          <w:lang w:val="en-US" w:eastAsia="zh-CN"/>
        </w:rPr>
        <w:t>南京国联电力工程设计有限公司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监理单位：常州正衡电力工程监理有限公司</w:t>
      </w:r>
    </w:p>
    <w:p>
      <w:pPr>
        <w:numPr>
          <w:ilvl w:val="0"/>
          <w:numId w:val="1"/>
        </w:numPr>
        <w:spacing w:line="360" w:lineRule="auto"/>
        <w:ind w:left="120" w:leftChars="0" w:firstLine="0" w:firstLineChars="0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现场施工情况</w:t>
      </w:r>
    </w:p>
    <w:p>
      <w:pPr>
        <w:tabs>
          <w:tab w:val="left" w:pos="450"/>
        </w:tabs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1、施工工人</w:t>
      </w:r>
      <w:r>
        <w:rPr>
          <w:rFonts w:hint="eastAsia" w:ascii="宋体" w:hAnsi="宋体" w:cs="宋体"/>
          <w:sz w:val="24"/>
          <w:lang w:val="en-US" w:eastAsia="zh-CN"/>
        </w:rPr>
        <w:t>7</w:t>
      </w:r>
      <w:r>
        <w:rPr>
          <w:rFonts w:hint="eastAsia" w:ascii="宋体" w:hAnsi="宋体" w:cs="宋体"/>
          <w:sz w:val="24"/>
        </w:rPr>
        <w:t>人，班组长1人，项目部</w:t>
      </w:r>
      <w:r>
        <w:rPr>
          <w:rFonts w:hint="eastAsia" w:ascii="宋体" w:hAnsi="宋体" w:cs="宋体"/>
          <w:sz w:val="24"/>
          <w:lang w:eastAsia="zh-CN"/>
        </w:rPr>
        <w:t>管理人员</w:t>
      </w:r>
      <w:r>
        <w:rPr>
          <w:rFonts w:hint="eastAsia" w:ascii="宋体" w:hAnsi="宋体" w:cs="宋体"/>
          <w:sz w:val="24"/>
        </w:rPr>
        <w:t>2人。</w:t>
      </w:r>
    </w:p>
    <w:p>
      <w:pPr>
        <w:tabs>
          <w:tab w:val="left" w:pos="450"/>
        </w:tabs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2、</w:t>
      </w:r>
      <w:r>
        <w:rPr>
          <w:rFonts w:hint="eastAsia" w:ascii="宋体" w:hAnsi="宋体" w:cs="宋体"/>
          <w:sz w:val="24"/>
          <w:lang w:eastAsia="zh-CN"/>
        </w:rPr>
        <w:t>屋面彩钢瓦更换施工</w:t>
      </w:r>
      <w:r>
        <w:rPr>
          <w:rFonts w:hint="eastAsia" w:ascii="宋体" w:hAnsi="宋体" w:cs="宋体"/>
          <w:sz w:val="24"/>
        </w:rPr>
        <w:t>。</w:t>
      </w:r>
    </w:p>
    <w:p>
      <w:pPr>
        <w:spacing w:line="360" w:lineRule="auto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三、现场安全、质量情况</w:t>
      </w:r>
    </w:p>
    <w:p>
      <w:pPr>
        <w:tabs>
          <w:tab w:val="left" w:pos="450"/>
        </w:tabs>
        <w:spacing w:line="360" w:lineRule="auto"/>
        <w:ind w:left="479" w:leftChars="228" w:firstLine="0" w:firstLineChars="0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1、</w:t>
      </w:r>
      <w:r>
        <w:rPr>
          <w:rFonts w:hint="eastAsia" w:ascii="宋体" w:hAnsi="宋体" w:cs="宋体"/>
          <w:sz w:val="24"/>
          <w:lang w:eastAsia="zh-CN"/>
        </w:rPr>
        <w:t>现场安全巡视，施工人员安全帽、反光背心穿戴整齐，现场完工临时电源已切除，现场安全无异常，安全状况可控；</w:t>
      </w:r>
    </w:p>
    <w:p>
      <w:pPr>
        <w:tabs>
          <w:tab w:val="left" w:pos="450"/>
        </w:tabs>
        <w:spacing w:line="360" w:lineRule="auto"/>
        <w:ind w:left="719" w:leftChars="228" w:hanging="240" w:hangingChars="100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2、对屋面彩钢瓦更换及固定进行检查，施工质量基本可控；</w:t>
      </w:r>
    </w:p>
    <w:p>
      <w:pPr>
        <w:tabs>
          <w:tab w:val="left" w:pos="450"/>
        </w:tabs>
        <w:spacing w:line="360" w:lineRule="auto"/>
        <w:ind w:left="719" w:leftChars="228" w:hanging="240" w:hangingChars="100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3、现场存在的问题：</w:t>
      </w:r>
      <w:r>
        <w:rPr>
          <w:rFonts w:hint="eastAsia" w:ascii="宋体" w:hAnsi="宋体" w:cs="宋体"/>
          <w:kern w:val="0"/>
          <w:sz w:val="24"/>
          <w:lang w:val="en-US" w:eastAsia="zh-CN"/>
        </w:rPr>
        <w:t>3#车间南侧部分彩钢瓦安装不整齐，已要求施工单位及时进行整改</w:t>
      </w:r>
      <w:r>
        <w:rPr>
          <w:rFonts w:hint="eastAsia" w:ascii="宋体" w:hAnsi="宋体" w:cs="宋体"/>
          <w:sz w:val="24"/>
          <w:lang w:val="en-US" w:eastAsia="zh-CN"/>
        </w:rPr>
        <w:t>；</w:t>
      </w:r>
    </w:p>
    <w:p>
      <w:pPr>
        <w:numPr>
          <w:ilvl w:val="0"/>
          <w:numId w:val="2"/>
        </w:numPr>
        <w:spacing w:line="360" w:lineRule="auto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实际进度计划进度对比分析</w:t>
      </w:r>
    </w:p>
    <w:p>
      <w:pPr>
        <w:widowControl/>
        <w:numPr>
          <w:numId w:val="0"/>
        </w:numPr>
        <w:spacing w:line="360" w:lineRule="auto"/>
        <w:ind w:firstLine="480" w:firstLineChars="2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1、彩钢瓦进场完成100%；</w:t>
      </w:r>
    </w:p>
    <w:p>
      <w:pPr>
        <w:widowControl/>
        <w:numPr>
          <w:numId w:val="0"/>
        </w:numPr>
        <w:spacing w:line="360" w:lineRule="auto"/>
        <w:ind w:left="719" w:leftChars="228" w:hanging="240" w:hangingChars="100"/>
        <w:jc w:val="left"/>
        <w:rPr>
          <w:rFonts w:hint="eastAsia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2、屋面2#-5#车间需更换彩钢瓦，2#车间已更换完成100%，3#车间更换完成100%，4#、5#车间未施工；</w:t>
      </w:r>
    </w:p>
    <w:p>
      <w:pPr>
        <w:widowControl/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3、现场进度符合施工计划要求，无滞后；</w:t>
      </w:r>
      <w:bookmarkStart w:id="0" w:name="_GoBack"/>
      <w:bookmarkEnd w:id="0"/>
    </w:p>
    <w:p>
      <w:pPr>
        <w:widowControl/>
        <w:numPr>
          <w:ilvl w:val="0"/>
          <w:numId w:val="0"/>
        </w:numPr>
        <w:spacing w:line="360" w:lineRule="auto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 xml:space="preserve">    4、光伏施工人员进场1人；</w:t>
      </w:r>
    </w:p>
    <w:p>
      <w:pPr>
        <w:widowControl/>
        <w:spacing w:line="360" w:lineRule="auto"/>
        <w:jc w:val="left"/>
        <w:rPr>
          <w:rFonts w:hint="eastAsia" w:ascii="宋体" w:hAnsi="宋体" w:cs="宋体"/>
          <w:b/>
          <w:bCs/>
          <w:kern w:val="0"/>
          <w:sz w:val="24"/>
          <w:lang w:eastAsia="zh-CN"/>
        </w:rPr>
      </w:pPr>
      <w:r>
        <w:rPr>
          <w:rFonts w:hint="eastAsia" w:ascii="宋体" w:hAnsi="宋体" w:cs="宋体"/>
          <w:b/>
          <w:bCs/>
          <w:kern w:val="0"/>
          <w:sz w:val="24"/>
          <w:lang w:eastAsia="zh-CN"/>
        </w:rPr>
        <w:t>工程形象照片</w:t>
      </w:r>
    </w:p>
    <w:p>
      <w:pPr>
        <w:widowControl/>
        <w:spacing w:line="360" w:lineRule="auto"/>
        <w:jc w:val="left"/>
        <w:rPr>
          <w:rFonts w:hint="eastAsia" w:ascii="宋体" w:hAnsi="宋体" w:cs="宋体"/>
          <w:kern w:val="0"/>
          <w:sz w:val="24"/>
          <w:lang w:eastAsia="zh-CN"/>
        </w:rPr>
      </w:pP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3057525</wp:posOffset>
            </wp:positionH>
            <wp:positionV relativeFrom="paragraph">
              <wp:posOffset>7117080</wp:posOffset>
            </wp:positionV>
            <wp:extent cx="2894330" cy="2291080"/>
            <wp:effectExtent l="0" t="0" r="1270" b="13970"/>
            <wp:wrapSquare wrapText="bothSides"/>
            <wp:docPr id="8" name="图片 8" descr="8837a2c3f772b46fe5731302b05cc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8837a2c3f772b46fe5731302b05cc6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894330" cy="22910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3081020</wp:posOffset>
            </wp:positionH>
            <wp:positionV relativeFrom="paragraph">
              <wp:posOffset>4878705</wp:posOffset>
            </wp:positionV>
            <wp:extent cx="2900680" cy="2153920"/>
            <wp:effectExtent l="0" t="0" r="13970" b="17780"/>
            <wp:wrapSquare wrapText="bothSides"/>
            <wp:docPr id="6" name="图片 6" descr="853f785f429b7a333e209d1832a6ff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853f785f429b7a333e209d1832a6ff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900680" cy="21539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-428625</wp:posOffset>
            </wp:positionH>
            <wp:positionV relativeFrom="paragraph">
              <wp:posOffset>7193280</wp:posOffset>
            </wp:positionV>
            <wp:extent cx="3054350" cy="2177415"/>
            <wp:effectExtent l="0" t="0" r="12700" b="13335"/>
            <wp:wrapSquare wrapText="bothSides"/>
            <wp:docPr id="7" name="图片 7" descr="7888fe57e95ddef2450f5fa3443b4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7888fe57e95ddef2450f5fa3443b43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54350" cy="2177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-458470</wp:posOffset>
            </wp:positionH>
            <wp:positionV relativeFrom="paragraph">
              <wp:posOffset>4935855</wp:posOffset>
            </wp:positionV>
            <wp:extent cx="3115310" cy="2153285"/>
            <wp:effectExtent l="0" t="0" r="8890" b="18415"/>
            <wp:wrapSquare wrapText="bothSides"/>
            <wp:docPr id="5" name="图片 5" descr="552fe44a85927a1bb0642022373f67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552fe44a85927a1bb0642022373f67e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115310" cy="21532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3058795</wp:posOffset>
            </wp:positionH>
            <wp:positionV relativeFrom="paragraph">
              <wp:posOffset>2249170</wp:posOffset>
            </wp:positionV>
            <wp:extent cx="2922270" cy="2543810"/>
            <wp:effectExtent l="0" t="0" r="11430" b="8890"/>
            <wp:wrapSquare wrapText="bothSides"/>
            <wp:docPr id="4" name="图片 4" descr="8f0001d10986c3d6c3b16c3ce7404d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8f0001d10986c3d6c3b16c3ce7404d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922270" cy="25438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-476885</wp:posOffset>
            </wp:positionH>
            <wp:positionV relativeFrom="paragraph">
              <wp:posOffset>2324100</wp:posOffset>
            </wp:positionV>
            <wp:extent cx="3112135" cy="2526030"/>
            <wp:effectExtent l="0" t="0" r="12065" b="7620"/>
            <wp:wrapSquare wrapText="bothSides"/>
            <wp:docPr id="3" name="图片 3" descr="264c258fa058a7b64269564c0ac4b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264c258fa058a7b64269564c0ac4b3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112135" cy="25260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3016885</wp:posOffset>
            </wp:positionH>
            <wp:positionV relativeFrom="paragraph">
              <wp:posOffset>41275</wp:posOffset>
            </wp:positionV>
            <wp:extent cx="2940685" cy="2147570"/>
            <wp:effectExtent l="0" t="0" r="12065" b="5080"/>
            <wp:wrapSquare wrapText="bothSides"/>
            <wp:docPr id="2" name="图片 2" descr="bdf056b60fa8d4db82a39c2c2faf16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bdf056b60fa8d4db82a39c2c2faf16d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940685" cy="21475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-514350</wp:posOffset>
            </wp:positionH>
            <wp:positionV relativeFrom="paragraph">
              <wp:posOffset>72390</wp:posOffset>
            </wp:positionV>
            <wp:extent cx="3140710" cy="2165985"/>
            <wp:effectExtent l="0" t="0" r="2540" b="5715"/>
            <wp:wrapSquare wrapText="bothSides"/>
            <wp:docPr id="1" name="图片 1" descr="e128d76397374f446ef046619d129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e128d76397374f446ef046619d12939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140710" cy="2165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906" w:h="16838"/>
      <w:pgMar w:top="1100" w:right="1800" w:bottom="93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0C0BF98"/>
    <w:multiLevelType w:val="singleLevel"/>
    <w:tmpl w:val="A0C0BF98"/>
    <w:lvl w:ilvl="0" w:tentative="0">
      <w:start w:val="2"/>
      <w:numFmt w:val="chineseCounting"/>
      <w:suff w:val="nothing"/>
      <w:lvlText w:val="%1、"/>
      <w:lvlJc w:val="left"/>
      <w:pPr>
        <w:ind w:left="120" w:leftChars="0" w:firstLine="0" w:firstLineChars="0"/>
      </w:pPr>
      <w:rPr>
        <w:rFonts w:hint="eastAsia"/>
      </w:rPr>
    </w:lvl>
  </w:abstractNum>
  <w:abstractNum w:abstractNumId="1">
    <w:nsid w:val="0B66E4FD"/>
    <w:multiLevelType w:val="singleLevel"/>
    <w:tmpl w:val="0B66E4FD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RkZmVmZGIxNDQ3YWViZjhiMzZiZmExZWI3MGIyZGQifQ=="/>
  </w:docVars>
  <w:rsids>
    <w:rsidRoot w:val="416328C3"/>
    <w:rsid w:val="00094637"/>
    <w:rsid w:val="000A2215"/>
    <w:rsid w:val="000D6DA2"/>
    <w:rsid w:val="000E2039"/>
    <w:rsid w:val="00156764"/>
    <w:rsid w:val="00191865"/>
    <w:rsid w:val="001B4B48"/>
    <w:rsid w:val="00202466"/>
    <w:rsid w:val="00206939"/>
    <w:rsid w:val="00212A07"/>
    <w:rsid w:val="00231167"/>
    <w:rsid w:val="00232117"/>
    <w:rsid w:val="002B4869"/>
    <w:rsid w:val="002B795F"/>
    <w:rsid w:val="002C2F6D"/>
    <w:rsid w:val="002F43F9"/>
    <w:rsid w:val="003A1F62"/>
    <w:rsid w:val="003F183A"/>
    <w:rsid w:val="0040161D"/>
    <w:rsid w:val="00443308"/>
    <w:rsid w:val="00481161"/>
    <w:rsid w:val="004A6BC0"/>
    <w:rsid w:val="004C74EA"/>
    <w:rsid w:val="00506097"/>
    <w:rsid w:val="00556451"/>
    <w:rsid w:val="005E3FEE"/>
    <w:rsid w:val="005F2206"/>
    <w:rsid w:val="00624467"/>
    <w:rsid w:val="006705A0"/>
    <w:rsid w:val="00695F50"/>
    <w:rsid w:val="006A088E"/>
    <w:rsid w:val="006C057C"/>
    <w:rsid w:val="00714D22"/>
    <w:rsid w:val="007553F8"/>
    <w:rsid w:val="0075558C"/>
    <w:rsid w:val="00800850"/>
    <w:rsid w:val="00834E84"/>
    <w:rsid w:val="00835C91"/>
    <w:rsid w:val="00837604"/>
    <w:rsid w:val="00880C1D"/>
    <w:rsid w:val="009045AE"/>
    <w:rsid w:val="009236D1"/>
    <w:rsid w:val="009858C9"/>
    <w:rsid w:val="009E7233"/>
    <w:rsid w:val="00A0457D"/>
    <w:rsid w:val="00A477F8"/>
    <w:rsid w:val="00A63650"/>
    <w:rsid w:val="00AB6E28"/>
    <w:rsid w:val="00AD7CE4"/>
    <w:rsid w:val="00B11776"/>
    <w:rsid w:val="00B1264D"/>
    <w:rsid w:val="00B5686E"/>
    <w:rsid w:val="00BE4B3B"/>
    <w:rsid w:val="00C36C77"/>
    <w:rsid w:val="00C4077D"/>
    <w:rsid w:val="00C41389"/>
    <w:rsid w:val="00C8163B"/>
    <w:rsid w:val="00C957AA"/>
    <w:rsid w:val="00CA5959"/>
    <w:rsid w:val="00CE763C"/>
    <w:rsid w:val="00D338EB"/>
    <w:rsid w:val="00D36CEF"/>
    <w:rsid w:val="00DE02DF"/>
    <w:rsid w:val="00E31269"/>
    <w:rsid w:val="00E74368"/>
    <w:rsid w:val="00ED0DA3"/>
    <w:rsid w:val="00EF5E09"/>
    <w:rsid w:val="00EF6373"/>
    <w:rsid w:val="00F54345"/>
    <w:rsid w:val="00F61305"/>
    <w:rsid w:val="00FB130F"/>
    <w:rsid w:val="00FB3A0D"/>
    <w:rsid w:val="0171018D"/>
    <w:rsid w:val="02A25B53"/>
    <w:rsid w:val="04DC4B13"/>
    <w:rsid w:val="055F4574"/>
    <w:rsid w:val="06C85F1D"/>
    <w:rsid w:val="08303294"/>
    <w:rsid w:val="0996562E"/>
    <w:rsid w:val="09AE13DA"/>
    <w:rsid w:val="0A4E6387"/>
    <w:rsid w:val="0AD67FC8"/>
    <w:rsid w:val="0CF0548B"/>
    <w:rsid w:val="0D0C09A2"/>
    <w:rsid w:val="0D925FA2"/>
    <w:rsid w:val="0D9D7A4E"/>
    <w:rsid w:val="0DE55A37"/>
    <w:rsid w:val="0EAA2CB5"/>
    <w:rsid w:val="0F2D56C0"/>
    <w:rsid w:val="10C24DB2"/>
    <w:rsid w:val="11A97449"/>
    <w:rsid w:val="141C58F1"/>
    <w:rsid w:val="145E4A55"/>
    <w:rsid w:val="15F10BCC"/>
    <w:rsid w:val="162D5143"/>
    <w:rsid w:val="17462BBB"/>
    <w:rsid w:val="183C51B6"/>
    <w:rsid w:val="184D0302"/>
    <w:rsid w:val="190F5946"/>
    <w:rsid w:val="1A494A43"/>
    <w:rsid w:val="1BD9259B"/>
    <w:rsid w:val="1BF70E21"/>
    <w:rsid w:val="1D7F787E"/>
    <w:rsid w:val="1F380C04"/>
    <w:rsid w:val="21236196"/>
    <w:rsid w:val="21A64BA3"/>
    <w:rsid w:val="22307D78"/>
    <w:rsid w:val="22BD45E2"/>
    <w:rsid w:val="23521C2B"/>
    <w:rsid w:val="25764673"/>
    <w:rsid w:val="28300CC1"/>
    <w:rsid w:val="28F226A1"/>
    <w:rsid w:val="296A14F6"/>
    <w:rsid w:val="29953512"/>
    <w:rsid w:val="2A270534"/>
    <w:rsid w:val="2B3A6FD5"/>
    <w:rsid w:val="2B7523E6"/>
    <w:rsid w:val="2BEC285A"/>
    <w:rsid w:val="2C927147"/>
    <w:rsid w:val="2EB804D5"/>
    <w:rsid w:val="2EBD7D82"/>
    <w:rsid w:val="30664EE7"/>
    <w:rsid w:val="334E1195"/>
    <w:rsid w:val="339306DF"/>
    <w:rsid w:val="36542924"/>
    <w:rsid w:val="37EB14DB"/>
    <w:rsid w:val="37EC496E"/>
    <w:rsid w:val="38A5108A"/>
    <w:rsid w:val="3B244211"/>
    <w:rsid w:val="3B6D4B43"/>
    <w:rsid w:val="3B891680"/>
    <w:rsid w:val="3BD568B8"/>
    <w:rsid w:val="3CA276E1"/>
    <w:rsid w:val="3E0C0771"/>
    <w:rsid w:val="3EDC0093"/>
    <w:rsid w:val="3FB05F21"/>
    <w:rsid w:val="416328C3"/>
    <w:rsid w:val="418A2072"/>
    <w:rsid w:val="422B374D"/>
    <w:rsid w:val="4297452D"/>
    <w:rsid w:val="42DE66B6"/>
    <w:rsid w:val="43486689"/>
    <w:rsid w:val="446710FF"/>
    <w:rsid w:val="45F91FA5"/>
    <w:rsid w:val="47440CEE"/>
    <w:rsid w:val="48617890"/>
    <w:rsid w:val="4A7D25B4"/>
    <w:rsid w:val="4AA967B1"/>
    <w:rsid w:val="4AF608D8"/>
    <w:rsid w:val="4BF56833"/>
    <w:rsid w:val="4D751D06"/>
    <w:rsid w:val="4D760EE5"/>
    <w:rsid w:val="4DF34EDD"/>
    <w:rsid w:val="4E294CA5"/>
    <w:rsid w:val="50993638"/>
    <w:rsid w:val="511D5F59"/>
    <w:rsid w:val="51BE1780"/>
    <w:rsid w:val="51F96FE9"/>
    <w:rsid w:val="52393938"/>
    <w:rsid w:val="523E5257"/>
    <w:rsid w:val="534143DB"/>
    <w:rsid w:val="561D337F"/>
    <w:rsid w:val="56AA7028"/>
    <w:rsid w:val="56B439E5"/>
    <w:rsid w:val="56C015F3"/>
    <w:rsid w:val="5A185743"/>
    <w:rsid w:val="5CDC6145"/>
    <w:rsid w:val="5E1A0F22"/>
    <w:rsid w:val="5F644A76"/>
    <w:rsid w:val="6068793B"/>
    <w:rsid w:val="611911A0"/>
    <w:rsid w:val="61476976"/>
    <w:rsid w:val="63605B7C"/>
    <w:rsid w:val="64703C8F"/>
    <w:rsid w:val="64A85199"/>
    <w:rsid w:val="6523620E"/>
    <w:rsid w:val="66506109"/>
    <w:rsid w:val="6708492C"/>
    <w:rsid w:val="670E1600"/>
    <w:rsid w:val="67D56A3C"/>
    <w:rsid w:val="6825011F"/>
    <w:rsid w:val="6B3F01A6"/>
    <w:rsid w:val="6CE05117"/>
    <w:rsid w:val="6D730206"/>
    <w:rsid w:val="6EBE3939"/>
    <w:rsid w:val="6EC95FE2"/>
    <w:rsid w:val="6F4270E9"/>
    <w:rsid w:val="6F6C5D2D"/>
    <w:rsid w:val="70E82482"/>
    <w:rsid w:val="70F5508B"/>
    <w:rsid w:val="72237380"/>
    <w:rsid w:val="743C78B4"/>
    <w:rsid w:val="744546E7"/>
    <w:rsid w:val="74D34483"/>
    <w:rsid w:val="755B0CA5"/>
    <w:rsid w:val="756D16D9"/>
    <w:rsid w:val="76FA4C80"/>
    <w:rsid w:val="7B044C99"/>
    <w:rsid w:val="7C5A2796"/>
    <w:rsid w:val="7C6E5313"/>
    <w:rsid w:val="7CEE7B15"/>
    <w:rsid w:val="7D1E6358"/>
    <w:rsid w:val="7D764208"/>
    <w:rsid w:val="7DDC0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355</Words>
  <Characters>384</Characters>
  <Lines>3</Lines>
  <Paragraphs>1</Paragraphs>
  <TotalTime>2</TotalTime>
  <ScaleCrop>false</ScaleCrop>
  <LinksUpToDate>false</LinksUpToDate>
  <CharactersWithSpaces>399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2020-04-21T09:26:00Z</dcterms:created>
  <dc:creator>仰望星空</dc:creator>
  <cp:lastModifiedBy>Administrator</cp:lastModifiedBy>
  <dcterms:modified xsi:type="dcterms:W3CDTF">2022-06-08T11:01:27Z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1EE2163A70894236ACD323CC8642858E</vt:lpwstr>
  </property>
</Properties>
</file>