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7231A" w:rsidRDefault="00875692">
      <w:pPr>
        <w:jc w:val="center"/>
        <w:rPr>
          <w:rFonts w:ascii="宋体" w:hAnsi="宋体" w:cs="宋体"/>
          <w:b/>
          <w:bCs/>
          <w:sz w:val="32"/>
          <w:szCs w:val="32"/>
        </w:rPr>
      </w:pPr>
      <w:proofErr w:type="gramStart"/>
      <w:r>
        <w:rPr>
          <w:rFonts w:ascii="宋体" w:hAnsi="宋体" w:cs="宋体" w:hint="eastAsia"/>
          <w:b/>
          <w:bCs/>
          <w:sz w:val="32"/>
          <w:szCs w:val="32"/>
        </w:rPr>
        <w:t>南京顺欣制药</w:t>
      </w:r>
      <w:proofErr w:type="gramEnd"/>
      <w:r>
        <w:rPr>
          <w:rFonts w:ascii="宋体" w:hAnsi="宋体" w:cs="宋体" w:hint="eastAsia"/>
          <w:b/>
          <w:bCs/>
          <w:sz w:val="32"/>
          <w:szCs w:val="32"/>
        </w:rPr>
        <w:t>0.8MW光伏发电项目</w:t>
      </w:r>
    </w:p>
    <w:p w:rsidR="0037231A" w:rsidRDefault="00875692">
      <w:pPr>
        <w:jc w:val="center"/>
        <w:rPr>
          <w:rFonts w:ascii="宋体" w:hAnsi="宋体" w:cs="宋体"/>
          <w:b/>
          <w:bCs/>
          <w:sz w:val="32"/>
          <w:szCs w:val="32"/>
        </w:rPr>
      </w:pPr>
      <w:r>
        <w:rPr>
          <w:rFonts w:ascii="宋体" w:hAnsi="宋体" w:cs="宋体" w:hint="eastAsia"/>
          <w:b/>
          <w:bCs/>
          <w:sz w:val="32"/>
          <w:szCs w:val="32"/>
        </w:rPr>
        <w:t>监理日报</w:t>
      </w:r>
    </w:p>
    <w:p w:rsidR="0037231A" w:rsidRDefault="00875692">
      <w:pPr>
        <w:jc w:val="center"/>
        <w:rPr>
          <w:rFonts w:ascii="宋体" w:hAnsi="宋体" w:cs="宋体"/>
          <w:b/>
          <w:bCs/>
          <w:sz w:val="24"/>
        </w:rPr>
      </w:pPr>
      <w:r>
        <w:rPr>
          <w:rFonts w:ascii="宋体" w:hAnsi="宋体" w:cs="宋体" w:hint="eastAsia"/>
          <w:b/>
          <w:bCs/>
          <w:sz w:val="24"/>
        </w:rPr>
        <w:t>2022年</w:t>
      </w:r>
      <w:r w:rsidR="008D6D21">
        <w:rPr>
          <w:rFonts w:ascii="宋体" w:hAnsi="宋体" w:cs="宋体"/>
          <w:b/>
          <w:bCs/>
          <w:sz w:val="24"/>
        </w:rPr>
        <w:t>10</w:t>
      </w:r>
      <w:r>
        <w:rPr>
          <w:rFonts w:ascii="宋体" w:hAnsi="宋体" w:cs="宋体" w:hint="eastAsia"/>
          <w:b/>
          <w:bCs/>
          <w:sz w:val="24"/>
        </w:rPr>
        <w:t>月</w:t>
      </w:r>
      <w:r w:rsidR="008D6D21">
        <w:rPr>
          <w:rFonts w:ascii="宋体" w:hAnsi="宋体" w:cs="宋体"/>
          <w:b/>
          <w:bCs/>
          <w:sz w:val="24"/>
        </w:rPr>
        <w:t>01</w:t>
      </w:r>
      <w:r>
        <w:rPr>
          <w:rFonts w:ascii="宋体" w:hAnsi="宋体" w:cs="宋体" w:hint="eastAsia"/>
          <w:b/>
          <w:bCs/>
          <w:sz w:val="24"/>
        </w:rPr>
        <w:t>日     星期</w:t>
      </w:r>
      <w:r w:rsidR="008D6D21">
        <w:rPr>
          <w:rFonts w:ascii="宋体" w:hAnsi="宋体" w:cs="宋体" w:hint="eastAsia"/>
          <w:b/>
          <w:bCs/>
          <w:sz w:val="24"/>
        </w:rPr>
        <w:t>六</w:t>
      </w:r>
      <w:r w:rsidR="00AF4F33">
        <w:rPr>
          <w:rFonts w:ascii="宋体" w:hAnsi="宋体" w:cs="宋体" w:hint="eastAsia"/>
          <w:b/>
          <w:bCs/>
          <w:sz w:val="24"/>
        </w:rPr>
        <w:t xml:space="preserve"> </w:t>
      </w:r>
      <w:r w:rsidR="00A2648C">
        <w:rPr>
          <w:rFonts w:ascii="宋体" w:hAnsi="宋体" w:cs="宋体" w:hint="eastAsia"/>
          <w:b/>
          <w:bCs/>
          <w:sz w:val="24"/>
        </w:rPr>
        <w:t>多云</w:t>
      </w:r>
      <w:r w:rsidR="005F6B85">
        <w:rPr>
          <w:rFonts w:ascii="宋体" w:hAnsi="宋体" w:cs="宋体"/>
          <w:b/>
          <w:bCs/>
          <w:sz w:val="24"/>
        </w:rPr>
        <w:t xml:space="preserve"> </w:t>
      </w:r>
      <w:r w:rsidR="003B0255">
        <w:rPr>
          <w:rFonts w:ascii="宋体" w:hAnsi="宋体" w:cs="宋体"/>
          <w:b/>
          <w:bCs/>
          <w:sz w:val="24"/>
        </w:rPr>
        <w:t>2</w:t>
      </w:r>
      <w:r w:rsidR="008D6D21">
        <w:rPr>
          <w:rFonts w:ascii="宋体" w:hAnsi="宋体" w:cs="宋体"/>
          <w:b/>
          <w:bCs/>
          <w:sz w:val="24"/>
        </w:rPr>
        <w:t>6</w:t>
      </w:r>
      <w:r>
        <w:rPr>
          <w:rFonts w:ascii="宋体" w:hAnsi="宋体" w:cs="宋体" w:hint="eastAsia"/>
          <w:b/>
          <w:bCs/>
          <w:sz w:val="24"/>
        </w:rPr>
        <w:t>~</w:t>
      </w:r>
      <w:r w:rsidR="000F794D">
        <w:rPr>
          <w:rFonts w:ascii="宋体" w:hAnsi="宋体" w:cs="宋体"/>
          <w:b/>
          <w:bCs/>
          <w:sz w:val="24"/>
        </w:rPr>
        <w:t>3</w:t>
      </w:r>
      <w:r w:rsidR="008D6D21">
        <w:rPr>
          <w:rFonts w:ascii="宋体" w:hAnsi="宋体" w:cs="宋体"/>
          <w:b/>
          <w:bCs/>
          <w:sz w:val="24"/>
        </w:rPr>
        <w:t>4</w:t>
      </w:r>
      <w:r>
        <w:rPr>
          <w:rFonts w:ascii="宋体" w:hAnsi="宋体" w:cs="宋体" w:hint="eastAsia"/>
          <w:b/>
          <w:bCs/>
          <w:sz w:val="24"/>
        </w:rPr>
        <w:t xml:space="preserve">℃  </w:t>
      </w:r>
    </w:p>
    <w:p w:rsidR="0037231A" w:rsidRDefault="00875692">
      <w:pPr>
        <w:spacing w:line="360" w:lineRule="auto"/>
        <w:rPr>
          <w:rFonts w:ascii="宋体" w:hAnsi="宋体" w:cs="宋体"/>
          <w:b/>
          <w:bCs/>
          <w:sz w:val="24"/>
        </w:rPr>
      </w:pPr>
      <w:r>
        <w:rPr>
          <w:rFonts w:ascii="宋体" w:hAnsi="宋体" w:cs="宋体" w:hint="eastAsia"/>
          <w:b/>
          <w:bCs/>
          <w:sz w:val="24"/>
        </w:rPr>
        <w:t>一、工程概况</w:t>
      </w:r>
    </w:p>
    <w:p w:rsidR="0037231A" w:rsidRDefault="00875692">
      <w:pPr>
        <w:spacing w:line="360" w:lineRule="auto"/>
        <w:ind w:firstLineChars="200" w:firstLine="480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>项目参建单位</w:t>
      </w:r>
    </w:p>
    <w:p w:rsidR="0037231A" w:rsidRDefault="00875692">
      <w:pPr>
        <w:spacing w:line="360" w:lineRule="auto"/>
        <w:ind w:firstLineChars="200" w:firstLine="480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>业主单位：江苏农垦清洁能源有限公司</w:t>
      </w:r>
    </w:p>
    <w:p w:rsidR="0037231A" w:rsidRDefault="00875692">
      <w:pPr>
        <w:spacing w:line="360" w:lineRule="auto"/>
        <w:ind w:firstLineChars="200" w:firstLine="480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>总包单位：江苏万安电力科技有限公司</w:t>
      </w:r>
    </w:p>
    <w:p w:rsidR="0037231A" w:rsidRDefault="00875692">
      <w:pPr>
        <w:spacing w:line="360" w:lineRule="auto"/>
        <w:ind w:firstLineChars="200" w:firstLine="480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>监理单位：常州正衡电力工程监理有限公司</w:t>
      </w:r>
    </w:p>
    <w:p w:rsidR="0037231A" w:rsidRDefault="00875692">
      <w:pPr>
        <w:spacing w:line="360" w:lineRule="auto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b/>
          <w:bCs/>
          <w:sz w:val="24"/>
        </w:rPr>
        <w:t>二、现场施工情况</w:t>
      </w:r>
    </w:p>
    <w:p w:rsidR="0037231A" w:rsidRDefault="007812EF">
      <w:pPr>
        <w:tabs>
          <w:tab w:val="left" w:pos="450"/>
        </w:tabs>
        <w:spacing w:line="360" w:lineRule="auto"/>
        <w:ind w:firstLineChars="200" w:firstLine="480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>今天现场</w:t>
      </w:r>
      <w:r w:rsidR="0024603A">
        <w:rPr>
          <w:rFonts w:ascii="宋体" w:hAnsi="宋体" w:cs="宋体" w:hint="eastAsia"/>
          <w:sz w:val="24"/>
        </w:rPr>
        <w:t>没有</w:t>
      </w:r>
      <w:r w:rsidR="0024603A">
        <w:rPr>
          <w:rFonts w:ascii="宋体" w:hAnsi="宋体" w:cs="宋体"/>
          <w:sz w:val="24"/>
        </w:rPr>
        <w:t>施工</w:t>
      </w:r>
      <w:r w:rsidR="0024603A">
        <w:rPr>
          <w:rFonts w:ascii="宋体" w:hAnsi="宋体" w:cs="宋体" w:hint="eastAsia"/>
          <w:sz w:val="24"/>
        </w:rPr>
        <w:t>，</w:t>
      </w:r>
      <w:r w:rsidR="0024603A">
        <w:rPr>
          <w:rFonts w:ascii="宋体" w:hAnsi="宋体" w:cs="宋体"/>
          <w:sz w:val="24"/>
        </w:rPr>
        <w:t>要求总包单位尽快组织施工人员返场施工及整改</w:t>
      </w:r>
      <w:r w:rsidR="003B0255">
        <w:rPr>
          <w:rFonts w:ascii="宋体" w:hAnsi="宋体" w:cs="宋体" w:hint="eastAsia"/>
          <w:sz w:val="24"/>
        </w:rPr>
        <w:t>，</w:t>
      </w:r>
      <w:r w:rsidR="008D6D21">
        <w:rPr>
          <w:rFonts w:ascii="宋体" w:hAnsi="宋体" w:cs="宋体" w:hint="eastAsia"/>
          <w:sz w:val="24"/>
        </w:rPr>
        <w:t>现场</w:t>
      </w:r>
      <w:r w:rsidR="008D6D21">
        <w:rPr>
          <w:rFonts w:ascii="宋体" w:hAnsi="宋体" w:cs="宋体"/>
          <w:sz w:val="24"/>
        </w:rPr>
        <w:t>正常发电</w:t>
      </w:r>
      <w:r>
        <w:rPr>
          <w:rFonts w:ascii="宋体" w:hAnsi="宋体" w:cs="宋体" w:hint="eastAsia"/>
          <w:sz w:val="24"/>
        </w:rPr>
        <w:t>。</w:t>
      </w:r>
    </w:p>
    <w:p w:rsidR="008169C8" w:rsidRPr="008169C8" w:rsidRDefault="00875692">
      <w:pPr>
        <w:spacing w:line="360" w:lineRule="auto"/>
        <w:rPr>
          <w:rFonts w:ascii="宋体" w:hAnsi="宋体" w:cs="宋体"/>
          <w:b/>
          <w:bCs/>
          <w:sz w:val="24"/>
        </w:rPr>
      </w:pPr>
      <w:r>
        <w:rPr>
          <w:rFonts w:ascii="宋体" w:hAnsi="宋体" w:cs="宋体" w:hint="eastAsia"/>
          <w:b/>
          <w:bCs/>
          <w:sz w:val="24"/>
        </w:rPr>
        <w:t>三、现场安全、质量情况</w:t>
      </w:r>
    </w:p>
    <w:p w:rsidR="008169C8" w:rsidRDefault="00875692" w:rsidP="008169C8">
      <w:pPr>
        <w:numPr>
          <w:ilvl w:val="0"/>
          <w:numId w:val="1"/>
        </w:numPr>
        <w:spacing w:line="360" w:lineRule="auto"/>
        <w:ind w:firstLineChars="200" w:firstLine="480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kern w:val="0"/>
          <w:sz w:val="24"/>
        </w:rPr>
        <w:t>主要施工内容：</w:t>
      </w:r>
      <w:r>
        <w:rPr>
          <w:rFonts w:ascii="宋体" w:hAnsi="宋体" w:cs="宋体" w:hint="eastAsia"/>
          <w:sz w:val="24"/>
        </w:rPr>
        <w:t>现场</w:t>
      </w:r>
      <w:r w:rsidR="0024603A">
        <w:rPr>
          <w:rFonts w:ascii="宋体" w:hAnsi="宋体" w:cs="宋体" w:hint="eastAsia"/>
          <w:sz w:val="24"/>
        </w:rPr>
        <w:t>今天</w:t>
      </w:r>
      <w:r w:rsidR="0024603A">
        <w:rPr>
          <w:rFonts w:ascii="宋体" w:hAnsi="宋体" w:cs="宋体"/>
          <w:sz w:val="24"/>
        </w:rPr>
        <w:t>没有施工</w:t>
      </w:r>
      <w:r w:rsidR="00893BD1">
        <w:rPr>
          <w:rFonts w:ascii="宋体" w:hAnsi="宋体" w:cs="宋体" w:hint="eastAsia"/>
          <w:sz w:val="24"/>
        </w:rPr>
        <w:t>。</w:t>
      </w:r>
    </w:p>
    <w:p w:rsidR="00481456" w:rsidRPr="008169C8" w:rsidRDefault="00875692" w:rsidP="008169C8">
      <w:pPr>
        <w:numPr>
          <w:ilvl w:val="0"/>
          <w:numId w:val="1"/>
        </w:numPr>
        <w:spacing w:line="360" w:lineRule="auto"/>
        <w:ind w:firstLineChars="200" w:firstLine="480"/>
        <w:rPr>
          <w:rFonts w:ascii="宋体" w:hAnsi="宋体" w:cs="宋体"/>
          <w:sz w:val="24"/>
        </w:rPr>
      </w:pPr>
      <w:r w:rsidRPr="008169C8">
        <w:rPr>
          <w:rFonts w:ascii="宋体" w:hAnsi="宋体" w:cs="宋体" w:hint="eastAsia"/>
          <w:sz w:val="24"/>
        </w:rPr>
        <w:t>安全</w:t>
      </w:r>
      <w:r w:rsidR="00CC4DDD">
        <w:rPr>
          <w:rFonts w:ascii="宋体" w:hAnsi="宋体" w:cs="宋体" w:hint="eastAsia"/>
          <w:sz w:val="24"/>
        </w:rPr>
        <w:t>基本</w:t>
      </w:r>
      <w:r w:rsidRPr="008169C8">
        <w:rPr>
          <w:rFonts w:ascii="宋体" w:hAnsi="宋体" w:cs="宋体" w:hint="eastAsia"/>
          <w:sz w:val="24"/>
        </w:rPr>
        <w:t>可控</w:t>
      </w:r>
      <w:r w:rsidR="000B1DE1" w:rsidRPr="008169C8">
        <w:rPr>
          <w:rFonts w:ascii="宋体" w:hAnsi="宋体" w:cs="宋体" w:hint="eastAsia"/>
          <w:sz w:val="24"/>
        </w:rPr>
        <w:t>，</w:t>
      </w:r>
      <w:r w:rsidR="00CC4DDD">
        <w:rPr>
          <w:rFonts w:ascii="宋体" w:hAnsi="宋体" w:cs="宋体" w:hint="eastAsia"/>
          <w:sz w:val="24"/>
        </w:rPr>
        <w:t>施工</w:t>
      </w:r>
      <w:r w:rsidRPr="008169C8">
        <w:rPr>
          <w:rFonts w:ascii="宋体" w:hAnsi="宋体" w:cs="宋体" w:hint="eastAsia"/>
          <w:sz w:val="24"/>
        </w:rPr>
        <w:t>质量</w:t>
      </w:r>
      <w:r w:rsidR="00CC4DDD">
        <w:rPr>
          <w:rFonts w:ascii="宋体" w:hAnsi="宋体" w:cs="宋体" w:hint="eastAsia"/>
          <w:sz w:val="24"/>
        </w:rPr>
        <w:t>基本可控</w:t>
      </w:r>
      <w:r w:rsidR="00481456" w:rsidRPr="008169C8">
        <w:rPr>
          <w:rFonts w:ascii="宋体" w:hAnsi="宋体" w:cs="宋体" w:hint="eastAsia"/>
          <w:sz w:val="24"/>
        </w:rPr>
        <w:t>。</w:t>
      </w:r>
    </w:p>
    <w:p w:rsidR="0037231A" w:rsidRPr="008169C8" w:rsidRDefault="008169C8" w:rsidP="008169C8">
      <w:pPr>
        <w:spacing w:line="360" w:lineRule="auto"/>
        <w:rPr>
          <w:rFonts w:ascii="宋体" w:hAnsi="宋体" w:cs="宋体"/>
          <w:kern w:val="0"/>
          <w:sz w:val="24"/>
        </w:rPr>
      </w:pPr>
      <w:r>
        <w:rPr>
          <w:rFonts w:ascii="宋体" w:hAnsi="宋体" w:cs="宋体"/>
          <w:b/>
          <w:bCs/>
          <w:sz w:val="24"/>
        </w:rPr>
        <w:t>四</w:t>
      </w:r>
      <w:r>
        <w:rPr>
          <w:rFonts w:ascii="宋体" w:hAnsi="宋体" w:cs="宋体" w:hint="eastAsia"/>
          <w:b/>
          <w:bCs/>
          <w:sz w:val="24"/>
        </w:rPr>
        <w:t>、</w:t>
      </w:r>
      <w:r w:rsidR="00875692" w:rsidRPr="008169C8">
        <w:rPr>
          <w:rFonts w:ascii="宋体" w:hAnsi="宋体" w:cs="宋体" w:hint="eastAsia"/>
          <w:b/>
          <w:bCs/>
          <w:sz w:val="24"/>
        </w:rPr>
        <w:t>实际进度与计划进度对比分析</w:t>
      </w:r>
      <w:r w:rsidR="00875692" w:rsidRPr="008169C8">
        <w:rPr>
          <w:rFonts w:ascii="宋体" w:hAnsi="宋体" w:cs="宋体" w:hint="eastAsia"/>
          <w:kern w:val="0"/>
          <w:sz w:val="24"/>
        </w:rPr>
        <w:t>；</w:t>
      </w:r>
    </w:p>
    <w:tbl>
      <w:tblPr>
        <w:tblStyle w:val="a5"/>
        <w:tblW w:w="0" w:type="auto"/>
        <w:jc w:val="center"/>
        <w:tblLayout w:type="fixed"/>
        <w:tblLook w:val="04A0" w:firstRow="1" w:lastRow="0" w:firstColumn="1" w:lastColumn="0" w:noHBand="0" w:noVBand="1"/>
      </w:tblPr>
      <w:tblGrid>
        <w:gridCol w:w="718"/>
        <w:gridCol w:w="763"/>
        <w:gridCol w:w="955"/>
        <w:gridCol w:w="1773"/>
        <w:gridCol w:w="1773"/>
        <w:gridCol w:w="2059"/>
        <w:gridCol w:w="2013"/>
      </w:tblGrid>
      <w:tr w:rsidR="00875692" w:rsidTr="00875692">
        <w:trPr>
          <w:jc w:val="center"/>
        </w:trPr>
        <w:tc>
          <w:tcPr>
            <w:tcW w:w="2436" w:type="dxa"/>
            <w:gridSpan w:val="3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厂房名称</w:t>
            </w:r>
          </w:p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（容量）</w:t>
            </w:r>
          </w:p>
        </w:tc>
        <w:tc>
          <w:tcPr>
            <w:tcW w:w="1773" w:type="dxa"/>
          </w:tcPr>
          <w:p w:rsidR="00875692" w:rsidRDefault="00875692" w:rsidP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7#生活服务楼</w:t>
            </w:r>
          </w:p>
          <w:p w:rsidR="00875692" w:rsidRDefault="00875692" w:rsidP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（</w:t>
            </w:r>
            <w:r>
              <w:rPr>
                <w:rFonts w:hint="eastAsia"/>
                <w:color w:val="000000"/>
                <w:kern w:val="0"/>
                <w:sz w:val="24"/>
              </w:rPr>
              <w:t>141.7</w:t>
            </w:r>
            <w:r>
              <w:rPr>
                <w:rFonts w:ascii="宋体" w:hAnsi="宋体" w:cs="宋体" w:hint="eastAsia"/>
                <w:kern w:val="0"/>
                <w:sz w:val="24"/>
              </w:rPr>
              <w:t>kW）</w:t>
            </w:r>
          </w:p>
        </w:tc>
        <w:tc>
          <w:tcPr>
            <w:tcW w:w="1773" w:type="dxa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9#厂房（555.9kW）</w:t>
            </w:r>
          </w:p>
        </w:tc>
        <w:tc>
          <w:tcPr>
            <w:tcW w:w="2059" w:type="dxa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12#厂房</w:t>
            </w:r>
          </w:p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（</w:t>
            </w:r>
            <w:r>
              <w:rPr>
                <w:rFonts w:hint="eastAsia"/>
                <w:color w:val="000000"/>
                <w:kern w:val="0"/>
                <w:sz w:val="24"/>
              </w:rPr>
              <w:t>130.8</w:t>
            </w:r>
            <w:r>
              <w:rPr>
                <w:rFonts w:ascii="宋体" w:hAnsi="宋体" w:cs="宋体" w:hint="eastAsia"/>
                <w:kern w:val="0"/>
                <w:sz w:val="24"/>
              </w:rPr>
              <w:t>kW）</w:t>
            </w:r>
          </w:p>
        </w:tc>
        <w:tc>
          <w:tcPr>
            <w:tcW w:w="2013" w:type="dxa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875692" w:rsidTr="00875692">
        <w:trPr>
          <w:jc w:val="center"/>
        </w:trPr>
        <w:tc>
          <w:tcPr>
            <w:tcW w:w="2436" w:type="dxa"/>
            <w:gridSpan w:val="3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已用天数（d）</w:t>
            </w:r>
          </w:p>
        </w:tc>
        <w:tc>
          <w:tcPr>
            <w:tcW w:w="1773" w:type="dxa"/>
          </w:tcPr>
          <w:p w:rsidR="00875692" w:rsidRDefault="000F0D16" w:rsidP="00C429A5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1</w:t>
            </w:r>
            <w:r w:rsidR="00C429A5">
              <w:rPr>
                <w:rFonts w:ascii="宋体" w:hAnsi="宋体" w:cs="宋体"/>
                <w:kern w:val="0"/>
                <w:sz w:val="24"/>
              </w:rPr>
              <w:t>8</w:t>
            </w:r>
          </w:p>
        </w:tc>
        <w:tc>
          <w:tcPr>
            <w:tcW w:w="1773" w:type="dxa"/>
            <w:vAlign w:val="center"/>
          </w:tcPr>
          <w:p w:rsidR="00875692" w:rsidRDefault="0029408C" w:rsidP="00893BD1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3</w:t>
            </w:r>
            <w:r w:rsidR="00893BD1">
              <w:rPr>
                <w:rFonts w:ascii="宋体" w:hAnsi="宋体" w:cs="宋体"/>
                <w:kern w:val="0"/>
                <w:sz w:val="24"/>
              </w:rPr>
              <w:t>8</w:t>
            </w:r>
          </w:p>
        </w:tc>
        <w:tc>
          <w:tcPr>
            <w:tcW w:w="2059" w:type="dxa"/>
            <w:vAlign w:val="center"/>
          </w:tcPr>
          <w:p w:rsidR="00875692" w:rsidRDefault="00107C9F" w:rsidP="00893BD1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1</w:t>
            </w:r>
            <w:r w:rsidR="00893BD1">
              <w:rPr>
                <w:rFonts w:ascii="宋体" w:hAnsi="宋体" w:cs="宋体"/>
                <w:kern w:val="0"/>
                <w:sz w:val="24"/>
              </w:rPr>
              <w:t>9</w:t>
            </w:r>
          </w:p>
        </w:tc>
        <w:tc>
          <w:tcPr>
            <w:tcW w:w="2013" w:type="dxa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875692" w:rsidTr="00875692">
        <w:trPr>
          <w:trHeight w:val="216"/>
          <w:jc w:val="center"/>
        </w:trPr>
        <w:tc>
          <w:tcPr>
            <w:tcW w:w="718" w:type="dxa"/>
            <w:vMerge w:val="restart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已完成量(%)</w:t>
            </w:r>
          </w:p>
        </w:tc>
        <w:tc>
          <w:tcPr>
            <w:tcW w:w="1718" w:type="dxa"/>
            <w:gridSpan w:val="2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配重块就位</w:t>
            </w:r>
          </w:p>
        </w:tc>
        <w:tc>
          <w:tcPr>
            <w:tcW w:w="1773" w:type="dxa"/>
          </w:tcPr>
          <w:p w:rsidR="00875692" w:rsidRDefault="007812EF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1</w:t>
            </w:r>
            <w:r>
              <w:rPr>
                <w:rFonts w:ascii="宋体" w:hAnsi="宋体" w:cs="宋体"/>
                <w:kern w:val="0"/>
                <w:sz w:val="24"/>
              </w:rPr>
              <w:t>00</w:t>
            </w:r>
            <w:r>
              <w:rPr>
                <w:rFonts w:ascii="宋体" w:hAnsi="宋体" w:cs="宋体" w:hint="eastAsia"/>
                <w:kern w:val="0"/>
                <w:sz w:val="24"/>
              </w:rPr>
              <w:t>%</w:t>
            </w:r>
          </w:p>
        </w:tc>
        <w:tc>
          <w:tcPr>
            <w:tcW w:w="1773" w:type="dxa"/>
            <w:vAlign w:val="center"/>
          </w:tcPr>
          <w:p w:rsidR="00875692" w:rsidRDefault="00AD3EA3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100</w:t>
            </w:r>
            <w:r w:rsidR="00523277">
              <w:rPr>
                <w:rFonts w:ascii="宋体" w:hAnsi="宋体" w:cs="宋体" w:hint="eastAsia"/>
                <w:kern w:val="0"/>
                <w:sz w:val="24"/>
              </w:rPr>
              <w:t>%</w:t>
            </w:r>
          </w:p>
        </w:tc>
        <w:tc>
          <w:tcPr>
            <w:tcW w:w="2059" w:type="dxa"/>
            <w:vAlign w:val="center"/>
          </w:tcPr>
          <w:p w:rsidR="00875692" w:rsidRDefault="009A1224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1</w:t>
            </w:r>
            <w:r>
              <w:rPr>
                <w:rFonts w:ascii="宋体" w:hAnsi="宋体" w:cs="宋体"/>
                <w:kern w:val="0"/>
                <w:sz w:val="24"/>
              </w:rPr>
              <w:t>00</w:t>
            </w:r>
            <w:r>
              <w:rPr>
                <w:rFonts w:ascii="宋体" w:hAnsi="宋体" w:cs="宋体" w:hint="eastAsia"/>
                <w:kern w:val="0"/>
                <w:sz w:val="24"/>
              </w:rPr>
              <w:t>%</w:t>
            </w:r>
          </w:p>
        </w:tc>
        <w:tc>
          <w:tcPr>
            <w:tcW w:w="2013" w:type="dxa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875692" w:rsidTr="00875692">
        <w:trPr>
          <w:trHeight w:val="270"/>
          <w:jc w:val="center"/>
        </w:trPr>
        <w:tc>
          <w:tcPr>
            <w:tcW w:w="718" w:type="dxa"/>
            <w:vMerge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718" w:type="dxa"/>
            <w:gridSpan w:val="2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支架安装</w:t>
            </w:r>
          </w:p>
        </w:tc>
        <w:tc>
          <w:tcPr>
            <w:tcW w:w="1773" w:type="dxa"/>
          </w:tcPr>
          <w:p w:rsidR="00875692" w:rsidRDefault="001E3BF4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1</w:t>
            </w:r>
            <w:r>
              <w:rPr>
                <w:rFonts w:ascii="宋体" w:hAnsi="宋体" w:cs="宋体"/>
                <w:kern w:val="0"/>
                <w:sz w:val="24"/>
              </w:rPr>
              <w:t>00</w:t>
            </w:r>
            <w:r>
              <w:rPr>
                <w:rFonts w:ascii="宋体" w:hAnsi="宋体" w:cs="宋体" w:hint="eastAsia"/>
                <w:kern w:val="0"/>
                <w:sz w:val="24"/>
              </w:rPr>
              <w:t>%</w:t>
            </w:r>
          </w:p>
        </w:tc>
        <w:tc>
          <w:tcPr>
            <w:tcW w:w="1773" w:type="dxa"/>
            <w:vAlign w:val="center"/>
          </w:tcPr>
          <w:p w:rsidR="00875692" w:rsidRDefault="00C60B9A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100</w:t>
            </w:r>
            <w:r w:rsidR="001E3BF4">
              <w:rPr>
                <w:rFonts w:ascii="宋体" w:hAnsi="宋体" w:cs="宋体" w:hint="eastAsia"/>
                <w:kern w:val="0"/>
                <w:sz w:val="24"/>
              </w:rPr>
              <w:t>%</w:t>
            </w:r>
          </w:p>
        </w:tc>
        <w:tc>
          <w:tcPr>
            <w:tcW w:w="2059" w:type="dxa"/>
            <w:vAlign w:val="center"/>
          </w:tcPr>
          <w:p w:rsidR="00875692" w:rsidRDefault="00A81E50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100</w:t>
            </w:r>
            <w:r w:rsidR="00850493">
              <w:rPr>
                <w:rFonts w:ascii="宋体" w:hAnsi="宋体" w:cs="宋体" w:hint="eastAsia"/>
                <w:kern w:val="0"/>
                <w:sz w:val="24"/>
              </w:rPr>
              <w:t>%</w:t>
            </w:r>
          </w:p>
        </w:tc>
        <w:tc>
          <w:tcPr>
            <w:tcW w:w="2013" w:type="dxa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875692" w:rsidTr="00875692">
        <w:trPr>
          <w:trHeight w:val="310"/>
          <w:jc w:val="center"/>
        </w:trPr>
        <w:tc>
          <w:tcPr>
            <w:tcW w:w="718" w:type="dxa"/>
            <w:vMerge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718" w:type="dxa"/>
            <w:gridSpan w:val="2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组件安装</w:t>
            </w:r>
          </w:p>
        </w:tc>
        <w:tc>
          <w:tcPr>
            <w:tcW w:w="1773" w:type="dxa"/>
          </w:tcPr>
          <w:p w:rsidR="00875692" w:rsidRDefault="005405DB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100</w:t>
            </w:r>
            <w:r w:rsidR="003040FD">
              <w:rPr>
                <w:rFonts w:ascii="宋体" w:hAnsi="宋体" w:cs="宋体" w:hint="eastAsia"/>
                <w:kern w:val="0"/>
                <w:sz w:val="24"/>
              </w:rPr>
              <w:t>%</w:t>
            </w:r>
          </w:p>
        </w:tc>
        <w:tc>
          <w:tcPr>
            <w:tcW w:w="1773" w:type="dxa"/>
            <w:vAlign w:val="center"/>
          </w:tcPr>
          <w:p w:rsidR="00875692" w:rsidRDefault="00C60B9A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100</w:t>
            </w:r>
            <w:r w:rsidR="00077F1B">
              <w:rPr>
                <w:rFonts w:ascii="宋体" w:hAnsi="宋体" w:cs="宋体" w:hint="eastAsia"/>
                <w:kern w:val="0"/>
                <w:sz w:val="24"/>
              </w:rPr>
              <w:t>%</w:t>
            </w:r>
          </w:p>
        </w:tc>
        <w:tc>
          <w:tcPr>
            <w:tcW w:w="2059" w:type="dxa"/>
            <w:vAlign w:val="center"/>
          </w:tcPr>
          <w:p w:rsidR="00875692" w:rsidRDefault="005405DB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100</w:t>
            </w:r>
            <w:r w:rsidR="00A81E50">
              <w:rPr>
                <w:rFonts w:ascii="宋体" w:hAnsi="宋体" w:cs="宋体" w:hint="eastAsia"/>
                <w:kern w:val="0"/>
                <w:sz w:val="24"/>
              </w:rPr>
              <w:t>%</w:t>
            </w:r>
          </w:p>
        </w:tc>
        <w:tc>
          <w:tcPr>
            <w:tcW w:w="2013" w:type="dxa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3040FD" w:rsidTr="00875692">
        <w:trPr>
          <w:trHeight w:val="310"/>
          <w:jc w:val="center"/>
        </w:trPr>
        <w:tc>
          <w:tcPr>
            <w:tcW w:w="718" w:type="dxa"/>
            <w:vMerge/>
            <w:vAlign w:val="center"/>
          </w:tcPr>
          <w:p w:rsidR="003040FD" w:rsidRDefault="003040FD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718" w:type="dxa"/>
            <w:gridSpan w:val="2"/>
            <w:vAlign w:val="center"/>
          </w:tcPr>
          <w:p w:rsidR="003040FD" w:rsidRDefault="003040FD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桥架安装</w:t>
            </w:r>
          </w:p>
        </w:tc>
        <w:tc>
          <w:tcPr>
            <w:tcW w:w="1773" w:type="dxa"/>
          </w:tcPr>
          <w:p w:rsidR="003040FD" w:rsidRDefault="00D84D4D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5</w:t>
            </w:r>
            <w:r w:rsidR="000E1705">
              <w:rPr>
                <w:rFonts w:ascii="宋体" w:hAnsi="宋体" w:cs="宋体"/>
                <w:kern w:val="0"/>
                <w:sz w:val="24"/>
              </w:rPr>
              <w:t>0</w:t>
            </w:r>
            <w:r w:rsidR="000E1705">
              <w:rPr>
                <w:rFonts w:ascii="宋体" w:hAnsi="宋体" w:cs="宋体" w:hint="eastAsia"/>
                <w:kern w:val="0"/>
                <w:sz w:val="24"/>
              </w:rPr>
              <w:t>%</w:t>
            </w:r>
          </w:p>
        </w:tc>
        <w:tc>
          <w:tcPr>
            <w:tcW w:w="1773" w:type="dxa"/>
            <w:vAlign w:val="center"/>
          </w:tcPr>
          <w:p w:rsidR="003040FD" w:rsidRDefault="00C14DC0" w:rsidP="005405DB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10</w:t>
            </w:r>
            <w:r w:rsidR="005405DB">
              <w:rPr>
                <w:rFonts w:ascii="宋体" w:hAnsi="宋体" w:cs="宋体"/>
                <w:kern w:val="0"/>
                <w:sz w:val="24"/>
              </w:rPr>
              <w:t>0</w:t>
            </w:r>
            <w:r w:rsidR="003040FD">
              <w:rPr>
                <w:rFonts w:ascii="宋体" w:hAnsi="宋体" w:cs="宋体" w:hint="eastAsia"/>
                <w:kern w:val="0"/>
                <w:sz w:val="24"/>
              </w:rPr>
              <w:t>%</w:t>
            </w:r>
          </w:p>
        </w:tc>
        <w:tc>
          <w:tcPr>
            <w:tcW w:w="2059" w:type="dxa"/>
            <w:vAlign w:val="center"/>
          </w:tcPr>
          <w:p w:rsidR="003040FD" w:rsidRDefault="002A5C79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9</w:t>
            </w:r>
            <w:r w:rsidR="003E4609">
              <w:rPr>
                <w:rFonts w:ascii="宋体" w:hAnsi="宋体" w:cs="宋体"/>
                <w:kern w:val="0"/>
                <w:sz w:val="24"/>
              </w:rPr>
              <w:t>0</w:t>
            </w:r>
            <w:r w:rsidR="003E4609">
              <w:rPr>
                <w:rFonts w:ascii="宋体" w:hAnsi="宋体" w:cs="宋体" w:hint="eastAsia"/>
                <w:kern w:val="0"/>
                <w:sz w:val="24"/>
              </w:rPr>
              <w:t>%</w:t>
            </w:r>
          </w:p>
        </w:tc>
        <w:tc>
          <w:tcPr>
            <w:tcW w:w="2013" w:type="dxa"/>
            <w:vAlign w:val="center"/>
          </w:tcPr>
          <w:p w:rsidR="003040FD" w:rsidRDefault="003040FD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875692" w:rsidTr="00875692">
        <w:trPr>
          <w:trHeight w:val="168"/>
          <w:jc w:val="center"/>
        </w:trPr>
        <w:tc>
          <w:tcPr>
            <w:tcW w:w="718" w:type="dxa"/>
            <w:vMerge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763" w:type="dxa"/>
            <w:vMerge w:val="restart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电缆</w:t>
            </w:r>
          </w:p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敷设</w:t>
            </w:r>
          </w:p>
        </w:tc>
        <w:tc>
          <w:tcPr>
            <w:tcW w:w="955" w:type="dxa"/>
            <w:vAlign w:val="center"/>
          </w:tcPr>
          <w:p w:rsidR="00875692" w:rsidRDefault="00077F1B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直流</w:t>
            </w:r>
          </w:p>
        </w:tc>
        <w:tc>
          <w:tcPr>
            <w:tcW w:w="1773" w:type="dxa"/>
          </w:tcPr>
          <w:p w:rsidR="00875692" w:rsidRDefault="00D84D4D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1</w:t>
            </w:r>
            <w:r>
              <w:rPr>
                <w:rFonts w:ascii="宋体" w:hAnsi="宋体" w:cs="宋体"/>
                <w:kern w:val="0"/>
                <w:sz w:val="24"/>
              </w:rPr>
              <w:t>00</w:t>
            </w:r>
            <w:r>
              <w:rPr>
                <w:rFonts w:ascii="宋体" w:hAnsi="宋体" w:cs="宋体" w:hint="eastAsia"/>
                <w:kern w:val="0"/>
                <w:sz w:val="24"/>
              </w:rPr>
              <w:t>%</w:t>
            </w:r>
          </w:p>
        </w:tc>
        <w:tc>
          <w:tcPr>
            <w:tcW w:w="1773" w:type="dxa"/>
            <w:vAlign w:val="center"/>
          </w:tcPr>
          <w:p w:rsidR="00875692" w:rsidRDefault="002A445A" w:rsidP="00640487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100</w:t>
            </w:r>
            <w:r w:rsidR="003E4609">
              <w:rPr>
                <w:rFonts w:ascii="宋体" w:hAnsi="宋体" w:cs="宋体" w:hint="eastAsia"/>
                <w:kern w:val="0"/>
                <w:sz w:val="24"/>
              </w:rPr>
              <w:t>%</w:t>
            </w:r>
          </w:p>
        </w:tc>
        <w:tc>
          <w:tcPr>
            <w:tcW w:w="2059" w:type="dxa"/>
            <w:vAlign w:val="center"/>
          </w:tcPr>
          <w:p w:rsidR="00875692" w:rsidRDefault="004704F9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10</w:t>
            </w:r>
            <w:r w:rsidR="00A74B54">
              <w:rPr>
                <w:rFonts w:ascii="宋体" w:hAnsi="宋体" w:cs="宋体"/>
                <w:kern w:val="0"/>
                <w:sz w:val="24"/>
              </w:rPr>
              <w:t>0</w:t>
            </w:r>
            <w:r w:rsidR="00A74B54">
              <w:rPr>
                <w:rFonts w:ascii="宋体" w:hAnsi="宋体" w:cs="宋体" w:hint="eastAsia"/>
                <w:kern w:val="0"/>
                <w:sz w:val="24"/>
              </w:rPr>
              <w:t>%</w:t>
            </w:r>
          </w:p>
        </w:tc>
        <w:tc>
          <w:tcPr>
            <w:tcW w:w="2013" w:type="dxa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875692" w:rsidTr="00875692">
        <w:trPr>
          <w:trHeight w:val="168"/>
          <w:jc w:val="center"/>
        </w:trPr>
        <w:tc>
          <w:tcPr>
            <w:tcW w:w="718" w:type="dxa"/>
            <w:vMerge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763" w:type="dxa"/>
            <w:vMerge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955" w:type="dxa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交流</w:t>
            </w:r>
          </w:p>
        </w:tc>
        <w:tc>
          <w:tcPr>
            <w:tcW w:w="1773" w:type="dxa"/>
          </w:tcPr>
          <w:p w:rsidR="00875692" w:rsidRDefault="00107C9F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88.8</w:t>
            </w:r>
            <w:r w:rsidR="005F6B85">
              <w:rPr>
                <w:rFonts w:ascii="宋体" w:hAnsi="宋体" w:cs="宋体"/>
                <w:kern w:val="0"/>
                <w:sz w:val="24"/>
              </w:rPr>
              <w:t>%</w:t>
            </w:r>
          </w:p>
        </w:tc>
        <w:tc>
          <w:tcPr>
            <w:tcW w:w="1773" w:type="dxa"/>
            <w:vAlign w:val="center"/>
          </w:tcPr>
          <w:p w:rsidR="00875692" w:rsidRDefault="00C14DC0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9</w:t>
            </w:r>
            <w:r w:rsidR="002A445A">
              <w:rPr>
                <w:rFonts w:ascii="宋体" w:hAnsi="宋体" w:cs="宋体"/>
                <w:kern w:val="0"/>
                <w:sz w:val="24"/>
              </w:rPr>
              <w:t>0</w:t>
            </w:r>
            <w:r w:rsidR="002D07AC">
              <w:rPr>
                <w:rFonts w:ascii="宋体" w:hAnsi="宋体" w:cs="宋体" w:hint="eastAsia"/>
                <w:kern w:val="0"/>
                <w:sz w:val="24"/>
              </w:rPr>
              <w:t>%</w:t>
            </w:r>
          </w:p>
        </w:tc>
        <w:tc>
          <w:tcPr>
            <w:tcW w:w="2059" w:type="dxa"/>
            <w:vAlign w:val="center"/>
          </w:tcPr>
          <w:p w:rsidR="00875692" w:rsidRDefault="0030677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8</w:t>
            </w:r>
            <w:r w:rsidR="00107C9F">
              <w:rPr>
                <w:rFonts w:ascii="宋体" w:hAnsi="宋体" w:cs="宋体"/>
                <w:kern w:val="0"/>
                <w:sz w:val="24"/>
              </w:rPr>
              <w:t>0</w:t>
            </w:r>
            <w:r w:rsidR="00107C9F">
              <w:rPr>
                <w:rFonts w:ascii="宋体" w:hAnsi="宋体" w:cs="宋体" w:hint="eastAsia"/>
                <w:kern w:val="0"/>
                <w:sz w:val="24"/>
              </w:rPr>
              <w:t>%</w:t>
            </w:r>
          </w:p>
        </w:tc>
        <w:tc>
          <w:tcPr>
            <w:tcW w:w="2013" w:type="dxa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875692" w:rsidTr="00875692">
        <w:trPr>
          <w:trHeight w:val="168"/>
          <w:jc w:val="center"/>
        </w:trPr>
        <w:tc>
          <w:tcPr>
            <w:tcW w:w="718" w:type="dxa"/>
            <w:vMerge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718" w:type="dxa"/>
            <w:gridSpan w:val="2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防雷接地安装</w:t>
            </w:r>
          </w:p>
        </w:tc>
        <w:tc>
          <w:tcPr>
            <w:tcW w:w="1773" w:type="dxa"/>
          </w:tcPr>
          <w:p w:rsidR="00875692" w:rsidRDefault="00C5455A" w:rsidP="00F0455E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10</w:t>
            </w:r>
            <w:r w:rsidR="000F0D16">
              <w:rPr>
                <w:rFonts w:ascii="宋体" w:hAnsi="宋体" w:cs="宋体"/>
                <w:kern w:val="0"/>
                <w:sz w:val="24"/>
              </w:rPr>
              <w:t>0</w:t>
            </w:r>
            <w:r w:rsidR="00F0455E">
              <w:rPr>
                <w:rFonts w:ascii="宋体" w:hAnsi="宋体" w:cs="宋体" w:hint="eastAsia"/>
                <w:kern w:val="0"/>
                <w:sz w:val="24"/>
              </w:rPr>
              <w:t>%</w:t>
            </w:r>
          </w:p>
        </w:tc>
        <w:tc>
          <w:tcPr>
            <w:tcW w:w="1773" w:type="dxa"/>
            <w:vAlign w:val="center"/>
          </w:tcPr>
          <w:p w:rsidR="00875692" w:rsidRDefault="00A74B54" w:rsidP="00591839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9</w:t>
            </w:r>
            <w:r w:rsidR="000F0D16">
              <w:rPr>
                <w:rFonts w:ascii="宋体" w:hAnsi="宋体" w:cs="宋体"/>
                <w:kern w:val="0"/>
                <w:sz w:val="24"/>
              </w:rPr>
              <w:t>0</w:t>
            </w:r>
            <w:r w:rsidR="00165995">
              <w:rPr>
                <w:rFonts w:ascii="宋体" w:hAnsi="宋体" w:cs="宋体" w:hint="eastAsia"/>
                <w:kern w:val="0"/>
                <w:sz w:val="24"/>
              </w:rPr>
              <w:t>%</w:t>
            </w:r>
          </w:p>
        </w:tc>
        <w:tc>
          <w:tcPr>
            <w:tcW w:w="2059" w:type="dxa"/>
            <w:vAlign w:val="center"/>
          </w:tcPr>
          <w:p w:rsidR="00875692" w:rsidRDefault="00092BC8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9</w:t>
            </w:r>
            <w:r w:rsidR="00C5455A">
              <w:rPr>
                <w:rFonts w:ascii="宋体" w:hAnsi="宋体" w:cs="宋体"/>
                <w:kern w:val="0"/>
                <w:sz w:val="24"/>
              </w:rPr>
              <w:t>0</w:t>
            </w:r>
            <w:r w:rsidR="00C5455A">
              <w:rPr>
                <w:rFonts w:ascii="宋体" w:hAnsi="宋体" w:cs="宋体" w:hint="eastAsia"/>
                <w:kern w:val="0"/>
                <w:sz w:val="24"/>
              </w:rPr>
              <w:t>%</w:t>
            </w:r>
          </w:p>
        </w:tc>
        <w:tc>
          <w:tcPr>
            <w:tcW w:w="2013" w:type="dxa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875692" w:rsidTr="00875692">
        <w:trPr>
          <w:trHeight w:val="168"/>
          <w:jc w:val="center"/>
        </w:trPr>
        <w:tc>
          <w:tcPr>
            <w:tcW w:w="718" w:type="dxa"/>
            <w:vMerge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718" w:type="dxa"/>
            <w:gridSpan w:val="2"/>
            <w:vAlign w:val="center"/>
          </w:tcPr>
          <w:p w:rsidR="00875692" w:rsidRDefault="000F0D16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逆变器安装</w:t>
            </w:r>
          </w:p>
        </w:tc>
        <w:tc>
          <w:tcPr>
            <w:tcW w:w="1773" w:type="dxa"/>
          </w:tcPr>
          <w:p w:rsidR="00875692" w:rsidRDefault="004704F9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1</w:t>
            </w:r>
            <w:r>
              <w:rPr>
                <w:rFonts w:ascii="宋体" w:hAnsi="宋体" w:cs="宋体"/>
                <w:kern w:val="0"/>
                <w:sz w:val="24"/>
              </w:rPr>
              <w:t>00</w:t>
            </w:r>
            <w:r>
              <w:rPr>
                <w:rFonts w:ascii="宋体" w:hAnsi="宋体" w:cs="宋体" w:hint="eastAsia"/>
                <w:kern w:val="0"/>
                <w:sz w:val="24"/>
              </w:rPr>
              <w:t>%</w:t>
            </w:r>
          </w:p>
        </w:tc>
        <w:tc>
          <w:tcPr>
            <w:tcW w:w="1773" w:type="dxa"/>
            <w:vAlign w:val="center"/>
          </w:tcPr>
          <w:p w:rsidR="00875692" w:rsidRDefault="004704F9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1</w:t>
            </w:r>
            <w:r>
              <w:rPr>
                <w:rFonts w:ascii="宋体" w:hAnsi="宋体" w:cs="宋体"/>
                <w:kern w:val="0"/>
                <w:sz w:val="24"/>
              </w:rPr>
              <w:t>00</w:t>
            </w:r>
            <w:r>
              <w:rPr>
                <w:rFonts w:ascii="宋体" w:hAnsi="宋体" w:cs="宋体" w:hint="eastAsia"/>
                <w:kern w:val="0"/>
                <w:sz w:val="24"/>
              </w:rPr>
              <w:t>%</w:t>
            </w:r>
          </w:p>
        </w:tc>
        <w:tc>
          <w:tcPr>
            <w:tcW w:w="2059" w:type="dxa"/>
            <w:vAlign w:val="center"/>
          </w:tcPr>
          <w:p w:rsidR="00875692" w:rsidRDefault="004704F9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1</w:t>
            </w:r>
            <w:r>
              <w:rPr>
                <w:rFonts w:ascii="宋体" w:hAnsi="宋体" w:cs="宋体"/>
                <w:kern w:val="0"/>
                <w:sz w:val="24"/>
              </w:rPr>
              <w:t>00</w:t>
            </w:r>
            <w:r>
              <w:rPr>
                <w:rFonts w:ascii="宋体" w:hAnsi="宋体" w:cs="宋体" w:hint="eastAsia"/>
                <w:kern w:val="0"/>
                <w:sz w:val="24"/>
              </w:rPr>
              <w:t>&amp;</w:t>
            </w:r>
          </w:p>
        </w:tc>
        <w:tc>
          <w:tcPr>
            <w:tcW w:w="2013" w:type="dxa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875692" w:rsidTr="00875692">
        <w:trPr>
          <w:trHeight w:val="168"/>
          <w:jc w:val="center"/>
        </w:trPr>
        <w:tc>
          <w:tcPr>
            <w:tcW w:w="718" w:type="dxa"/>
            <w:vMerge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718" w:type="dxa"/>
            <w:gridSpan w:val="2"/>
            <w:vAlign w:val="center"/>
          </w:tcPr>
          <w:p w:rsidR="00875692" w:rsidRDefault="000F0D16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接线调试</w:t>
            </w:r>
          </w:p>
        </w:tc>
        <w:tc>
          <w:tcPr>
            <w:tcW w:w="1773" w:type="dxa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773" w:type="dxa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059" w:type="dxa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013" w:type="dxa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/</w:t>
            </w:r>
          </w:p>
        </w:tc>
      </w:tr>
    </w:tbl>
    <w:p w:rsidR="0037231A" w:rsidRDefault="0037231A">
      <w:pPr>
        <w:widowControl/>
        <w:spacing w:line="360" w:lineRule="auto"/>
        <w:jc w:val="left"/>
        <w:rPr>
          <w:rFonts w:ascii="宋体" w:hAnsi="宋体" w:cs="宋体"/>
          <w:b/>
          <w:bCs/>
          <w:kern w:val="0"/>
          <w:sz w:val="24"/>
        </w:rPr>
      </w:pPr>
    </w:p>
    <w:p w:rsidR="0037231A" w:rsidRDefault="00875692">
      <w:pPr>
        <w:widowControl/>
        <w:spacing w:line="360" w:lineRule="auto"/>
        <w:jc w:val="left"/>
        <w:rPr>
          <w:rFonts w:ascii="宋体" w:hAnsi="宋体" w:cs="宋体"/>
          <w:b/>
          <w:bCs/>
          <w:kern w:val="0"/>
          <w:sz w:val="24"/>
        </w:rPr>
      </w:pPr>
      <w:r>
        <w:rPr>
          <w:rFonts w:ascii="宋体" w:hAnsi="宋体" w:cs="宋体" w:hint="eastAsia"/>
          <w:b/>
          <w:bCs/>
          <w:kern w:val="0"/>
          <w:sz w:val="24"/>
        </w:rPr>
        <w:t>工程形象照片</w:t>
      </w:r>
    </w:p>
    <w:p w:rsidR="00DD1D60" w:rsidRDefault="00DD1D60" w:rsidP="001A66D6">
      <w:pPr>
        <w:widowControl/>
        <w:spacing w:line="360" w:lineRule="auto"/>
        <w:ind w:left="1205" w:hangingChars="500" w:hanging="1205"/>
        <w:jc w:val="left"/>
        <w:rPr>
          <w:rFonts w:ascii="宋体" w:hAnsi="宋体" w:cs="宋体"/>
          <w:b/>
          <w:bCs/>
          <w:noProof/>
          <w:kern w:val="0"/>
          <w:sz w:val="24"/>
        </w:rPr>
      </w:pPr>
    </w:p>
    <w:p w:rsidR="00DA4C43" w:rsidRDefault="00DA4C43" w:rsidP="007318AB">
      <w:pPr>
        <w:widowControl/>
        <w:spacing w:line="360" w:lineRule="auto"/>
        <w:jc w:val="left"/>
        <w:rPr>
          <w:rFonts w:ascii="宋体" w:hAnsi="宋体" w:cs="宋体"/>
          <w:b/>
          <w:bCs/>
          <w:noProof/>
          <w:kern w:val="0"/>
          <w:sz w:val="24"/>
        </w:rPr>
      </w:pPr>
    </w:p>
    <w:p w:rsidR="00950F1F" w:rsidRDefault="000F0D16" w:rsidP="0024603A">
      <w:pPr>
        <w:widowControl/>
        <w:spacing w:line="360" w:lineRule="auto"/>
        <w:jc w:val="left"/>
        <w:rPr>
          <w:rFonts w:ascii="宋体" w:hAnsi="宋体" w:cs="宋体"/>
          <w:b/>
          <w:bCs/>
          <w:noProof/>
          <w:kern w:val="0"/>
          <w:sz w:val="24"/>
        </w:rPr>
      </w:pPr>
      <w:r w:rsidRPr="000F0D16">
        <w:rPr>
          <w:rFonts w:ascii="宋体" w:hAnsi="宋体" w:cs="宋体"/>
          <w:b/>
          <w:bCs/>
          <w:noProof/>
          <w:kern w:val="0"/>
          <w:sz w:val="24"/>
        </w:rPr>
        <w:lastRenderedPageBreak/>
        <w:t xml:space="preserve"> </w:t>
      </w:r>
      <w:r w:rsidR="00C8045C">
        <w:rPr>
          <w:rFonts w:ascii="宋体" w:hAnsi="宋体" w:cs="宋体"/>
          <w:b/>
          <w:bCs/>
          <w:noProof/>
          <w:kern w:val="0"/>
          <w:sz w:val="24"/>
        </w:rPr>
        <w:t xml:space="preserve"> </w:t>
      </w:r>
      <w:r w:rsidR="00893BD1" w:rsidRPr="00893BD1">
        <w:rPr>
          <w:rFonts w:ascii="宋体" w:hAnsi="宋体" w:cs="宋体"/>
          <w:b/>
          <w:bCs/>
          <w:noProof/>
          <w:kern w:val="0"/>
          <w:sz w:val="24"/>
        </w:rPr>
        <w:t xml:space="preserve"> </w:t>
      </w:r>
      <w:r w:rsidR="009C5B94">
        <w:rPr>
          <w:rFonts w:ascii="宋体" w:hAnsi="宋体" w:cs="宋体"/>
          <w:b/>
          <w:bCs/>
          <w:noProof/>
          <w:kern w:val="0"/>
          <w:sz w:val="24"/>
        </w:rPr>
        <w:t xml:space="preserve">  </w:t>
      </w:r>
      <w:r w:rsidR="00591569" w:rsidRPr="00591569">
        <w:rPr>
          <w:rFonts w:ascii="宋体" w:hAnsi="宋体" w:cs="宋体"/>
          <w:b/>
          <w:bCs/>
          <w:noProof/>
          <w:kern w:val="0"/>
          <w:sz w:val="24"/>
        </w:rPr>
        <w:t xml:space="preserve"> </w:t>
      </w:r>
      <w:r w:rsidR="00A207C3" w:rsidRPr="00A207C3">
        <w:rPr>
          <w:rFonts w:ascii="宋体" w:hAnsi="宋体" w:cs="宋体"/>
          <w:b/>
          <w:bCs/>
          <w:noProof/>
          <w:kern w:val="0"/>
          <w:sz w:val="24"/>
        </w:rPr>
        <w:drawing>
          <wp:inline distT="0" distB="0" distL="0" distR="0">
            <wp:extent cx="2927773" cy="3903800"/>
            <wp:effectExtent l="0" t="0" r="6350" b="1905"/>
            <wp:docPr id="1" name="图片 1" descr="C:\Users\Lao Wang\Desktop\1#并网柜发电量10.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Lao Wang\Desktop\1#并网柜发电量10.1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44120" cy="392559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207C3">
        <w:rPr>
          <w:rFonts w:ascii="宋体" w:hAnsi="宋体" w:cs="宋体"/>
          <w:b/>
          <w:bCs/>
          <w:noProof/>
          <w:kern w:val="0"/>
          <w:sz w:val="24"/>
        </w:rPr>
        <w:t xml:space="preserve"> </w:t>
      </w:r>
      <w:r w:rsidR="00A207C3" w:rsidRPr="00A207C3">
        <w:rPr>
          <w:rFonts w:ascii="宋体" w:hAnsi="宋体" w:cs="宋体"/>
          <w:b/>
          <w:bCs/>
          <w:noProof/>
          <w:kern w:val="0"/>
          <w:sz w:val="24"/>
        </w:rPr>
        <w:drawing>
          <wp:inline distT="0" distB="0" distL="0" distR="0">
            <wp:extent cx="2921553" cy="3895506"/>
            <wp:effectExtent l="0" t="0" r="0" b="0"/>
            <wp:docPr id="2" name="图片 2" descr="C:\Users\Lao Wang\Desktop\2#并网柜发电量10.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Lao Wang\Desktop\2#并网柜发电量10.1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35689" cy="391435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207C3" w:rsidRPr="0024603A" w:rsidRDefault="00A207C3" w:rsidP="0024603A">
      <w:pPr>
        <w:widowControl/>
        <w:spacing w:line="360" w:lineRule="auto"/>
        <w:jc w:val="left"/>
        <w:rPr>
          <w:rFonts w:ascii="宋体" w:hAnsi="宋体" w:cs="宋体"/>
          <w:b/>
          <w:bCs/>
          <w:kern w:val="0"/>
          <w:sz w:val="24"/>
        </w:rPr>
      </w:pPr>
      <w:r>
        <w:rPr>
          <w:rFonts w:ascii="宋体" w:hAnsi="宋体" w:cs="宋体"/>
          <w:b/>
          <w:bCs/>
          <w:noProof/>
          <w:kern w:val="0"/>
          <w:sz w:val="24"/>
        </w:rPr>
        <w:t xml:space="preserve">              1</w:t>
      </w:r>
      <w:r>
        <w:rPr>
          <w:rFonts w:ascii="宋体" w:hAnsi="宋体" w:cs="宋体" w:hint="eastAsia"/>
          <w:b/>
          <w:bCs/>
          <w:noProof/>
          <w:kern w:val="0"/>
          <w:sz w:val="24"/>
        </w:rPr>
        <w:t>#</w:t>
      </w:r>
      <w:r>
        <w:rPr>
          <w:rFonts w:ascii="宋体" w:hAnsi="宋体" w:cs="宋体"/>
          <w:b/>
          <w:bCs/>
          <w:noProof/>
          <w:kern w:val="0"/>
          <w:sz w:val="24"/>
        </w:rPr>
        <w:t>并网柜发电量</w:t>
      </w:r>
      <w:r>
        <w:rPr>
          <w:rFonts w:ascii="宋体" w:hAnsi="宋体" w:cs="宋体" w:hint="eastAsia"/>
          <w:b/>
          <w:bCs/>
          <w:noProof/>
          <w:kern w:val="0"/>
          <w:sz w:val="24"/>
        </w:rPr>
        <w:t xml:space="preserve"> </w:t>
      </w:r>
      <w:r>
        <w:rPr>
          <w:rFonts w:ascii="宋体" w:hAnsi="宋体" w:cs="宋体"/>
          <w:b/>
          <w:bCs/>
          <w:noProof/>
          <w:kern w:val="0"/>
          <w:sz w:val="24"/>
        </w:rPr>
        <w:t xml:space="preserve">                           2</w:t>
      </w:r>
      <w:r>
        <w:rPr>
          <w:rFonts w:ascii="宋体" w:hAnsi="宋体" w:cs="宋体" w:hint="eastAsia"/>
          <w:b/>
          <w:bCs/>
          <w:noProof/>
          <w:kern w:val="0"/>
          <w:sz w:val="24"/>
        </w:rPr>
        <w:t>#</w:t>
      </w:r>
      <w:r>
        <w:rPr>
          <w:rFonts w:ascii="宋体" w:hAnsi="宋体" w:cs="宋体"/>
          <w:b/>
          <w:bCs/>
          <w:noProof/>
          <w:kern w:val="0"/>
          <w:sz w:val="24"/>
        </w:rPr>
        <w:t>并网柜发电量</w:t>
      </w:r>
      <w:bookmarkStart w:id="0" w:name="_GoBack"/>
      <w:bookmarkEnd w:id="0"/>
    </w:p>
    <w:sectPr w:rsidR="00A207C3" w:rsidRPr="0024603A">
      <w:pgSz w:w="11906" w:h="16838"/>
      <w:pgMar w:top="1134" w:right="850" w:bottom="850" w:left="85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A04C04FA"/>
    <w:lvl w:ilvl="0">
      <w:start w:val="1"/>
      <w:numFmt w:val="decimal"/>
      <w:suff w:val="nothing"/>
      <w:lvlText w:val="%1、"/>
      <w:lvlJc w:val="left"/>
    </w:lvl>
    <w:lvl w:ilvl="1">
      <w:start w:val="1"/>
      <w:numFmt w:val="decimal"/>
      <w:lvlText w:val="%2、"/>
      <w:lvlJc w:val="left"/>
      <w:pPr>
        <w:ind w:left="780" w:hanging="360"/>
      </w:pPr>
      <w:rPr>
        <w:rFonts w:hint="default"/>
      </w:rPr>
    </w:lvl>
    <w:lvl w:ilvl="2">
      <w:start w:val="4"/>
      <w:numFmt w:val="japaneseCounting"/>
      <w:lvlText w:val="%3、"/>
      <w:lvlJc w:val="left"/>
      <w:pPr>
        <w:ind w:left="1350" w:hanging="510"/>
      </w:pPr>
      <w:rPr>
        <w:rFonts w:hint="default"/>
        <w:b/>
      </w:rPr>
    </w:lvl>
    <w:lvl w:ilvl="3" w:tentative="1">
      <w:start w:val="1"/>
      <w:numFmt w:val="decimal"/>
      <w:lvlText w:val="%4."/>
      <w:lvlJc w:val="left"/>
      <w:pPr>
        <w:ind w:left="1680" w:hanging="420"/>
      </w:pPr>
    </w:lvl>
    <w:lvl w:ilvl="4" w:tentative="1">
      <w:start w:val="1"/>
      <w:numFmt w:val="lowerLetter"/>
      <w:lvlText w:val="%5)"/>
      <w:lvlJc w:val="left"/>
      <w:pPr>
        <w:ind w:left="2100" w:hanging="420"/>
      </w:pPr>
    </w:lvl>
    <w:lvl w:ilvl="5" w:tentative="1">
      <w:start w:val="1"/>
      <w:numFmt w:val="lowerRoman"/>
      <w:lvlText w:val="%6."/>
      <w:lvlJc w:val="right"/>
      <w:pPr>
        <w:ind w:left="2520" w:hanging="420"/>
      </w:pPr>
    </w:lvl>
    <w:lvl w:ilvl="6" w:tentative="1">
      <w:start w:val="1"/>
      <w:numFmt w:val="decimal"/>
      <w:lvlText w:val="%7."/>
      <w:lvlJc w:val="left"/>
      <w:pPr>
        <w:ind w:left="2940" w:hanging="420"/>
      </w:pPr>
    </w:lvl>
    <w:lvl w:ilvl="7" w:tentative="1">
      <w:start w:val="1"/>
      <w:numFmt w:val="lowerLetter"/>
      <w:lvlText w:val="%8)"/>
      <w:lvlJc w:val="left"/>
      <w:pPr>
        <w:ind w:left="3360" w:hanging="420"/>
      </w:pPr>
    </w:lvl>
    <w:lvl w:ilvl="8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059D0420"/>
    <w:multiLevelType w:val="singleLevel"/>
    <w:tmpl w:val="1476664C"/>
    <w:lvl w:ilvl="0">
      <w:start w:val="4"/>
      <w:numFmt w:val="chineseCounting"/>
      <w:suff w:val="nothing"/>
      <w:lvlText w:val="%1、"/>
      <w:lvlJc w:val="left"/>
      <w:rPr>
        <w:rFonts w:hint="eastAsia"/>
      </w:rPr>
    </w:lvl>
  </w:abstractNum>
  <w:abstractNum w:abstractNumId="2">
    <w:nsid w:val="3F8E6510"/>
    <w:multiLevelType w:val="hybridMultilevel"/>
    <w:tmpl w:val="ED4E4BFC"/>
    <w:lvl w:ilvl="0" w:tplc="E16A44AC">
      <w:start w:val="4"/>
      <w:numFmt w:val="japaneseCounting"/>
      <w:lvlText w:val="%1、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231A"/>
    <w:rsid w:val="0002404D"/>
    <w:rsid w:val="0004543E"/>
    <w:rsid w:val="00066E1A"/>
    <w:rsid w:val="00077F1B"/>
    <w:rsid w:val="00092BC8"/>
    <w:rsid w:val="000B1DE1"/>
    <w:rsid w:val="000B305A"/>
    <w:rsid w:val="000C10CA"/>
    <w:rsid w:val="000D11B9"/>
    <w:rsid w:val="000D4F22"/>
    <w:rsid w:val="000E1705"/>
    <w:rsid w:val="000F0D16"/>
    <w:rsid w:val="000F794D"/>
    <w:rsid w:val="00107C9F"/>
    <w:rsid w:val="00130A1B"/>
    <w:rsid w:val="00165995"/>
    <w:rsid w:val="00170F86"/>
    <w:rsid w:val="0018010E"/>
    <w:rsid w:val="00180360"/>
    <w:rsid w:val="001A0DF4"/>
    <w:rsid w:val="001A5394"/>
    <w:rsid w:val="001A6368"/>
    <w:rsid w:val="001A66D6"/>
    <w:rsid w:val="001B1E36"/>
    <w:rsid w:val="001E3BF4"/>
    <w:rsid w:val="00203BF8"/>
    <w:rsid w:val="00204D88"/>
    <w:rsid w:val="00217B2A"/>
    <w:rsid w:val="00242A8A"/>
    <w:rsid w:val="0024603A"/>
    <w:rsid w:val="00285D29"/>
    <w:rsid w:val="0029408C"/>
    <w:rsid w:val="002A445A"/>
    <w:rsid w:val="002A5C79"/>
    <w:rsid w:val="002B1EAC"/>
    <w:rsid w:val="002D07AC"/>
    <w:rsid w:val="00301616"/>
    <w:rsid w:val="00302002"/>
    <w:rsid w:val="003040FD"/>
    <w:rsid w:val="00306772"/>
    <w:rsid w:val="003146F5"/>
    <w:rsid w:val="003160BD"/>
    <w:rsid w:val="0037231A"/>
    <w:rsid w:val="00386FF6"/>
    <w:rsid w:val="003A1C0D"/>
    <w:rsid w:val="003A1CFF"/>
    <w:rsid w:val="003B0255"/>
    <w:rsid w:val="003B6A11"/>
    <w:rsid w:val="003E20F7"/>
    <w:rsid w:val="003E4609"/>
    <w:rsid w:val="003E6505"/>
    <w:rsid w:val="003F090C"/>
    <w:rsid w:val="00407905"/>
    <w:rsid w:val="00412B69"/>
    <w:rsid w:val="00465249"/>
    <w:rsid w:val="004704F9"/>
    <w:rsid w:val="00481456"/>
    <w:rsid w:val="004A23BF"/>
    <w:rsid w:val="004C07FA"/>
    <w:rsid w:val="004C3DCA"/>
    <w:rsid w:val="004E6C75"/>
    <w:rsid w:val="00523277"/>
    <w:rsid w:val="00535FCC"/>
    <w:rsid w:val="005405DB"/>
    <w:rsid w:val="00591569"/>
    <w:rsid w:val="00591839"/>
    <w:rsid w:val="0059186A"/>
    <w:rsid w:val="005A4C2E"/>
    <w:rsid w:val="005B1ACB"/>
    <w:rsid w:val="005B5BE8"/>
    <w:rsid w:val="005C7620"/>
    <w:rsid w:val="005F6B85"/>
    <w:rsid w:val="00611250"/>
    <w:rsid w:val="00622BE8"/>
    <w:rsid w:val="0063607A"/>
    <w:rsid w:val="00640487"/>
    <w:rsid w:val="00641BF5"/>
    <w:rsid w:val="00684AC4"/>
    <w:rsid w:val="00711B90"/>
    <w:rsid w:val="00712B8E"/>
    <w:rsid w:val="00727401"/>
    <w:rsid w:val="007318AB"/>
    <w:rsid w:val="007521EF"/>
    <w:rsid w:val="00766CD1"/>
    <w:rsid w:val="00777801"/>
    <w:rsid w:val="007812EF"/>
    <w:rsid w:val="007A2F11"/>
    <w:rsid w:val="007B2287"/>
    <w:rsid w:val="007D0F02"/>
    <w:rsid w:val="007D2ABC"/>
    <w:rsid w:val="007D31F3"/>
    <w:rsid w:val="007E5CA0"/>
    <w:rsid w:val="008169C8"/>
    <w:rsid w:val="00846F36"/>
    <w:rsid w:val="00850493"/>
    <w:rsid w:val="0085232F"/>
    <w:rsid w:val="00854BB2"/>
    <w:rsid w:val="008658BC"/>
    <w:rsid w:val="00875692"/>
    <w:rsid w:val="008905D1"/>
    <w:rsid w:val="00893BD1"/>
    <w:rsid w:val="008A3E99"/>
    <w:rsid w:val="008B2CE2"/>
    <w:rsid w:val="008C77C3"/>
    <w:rsid w:val="008D6D21"/>
    <w:rsid w:val="00906A9E"/>
    <w:rsid w:val="00912B95"/>
    <w:rsid w:val="00950323"/>
    <w:rsid w:val="00950F1F"/>
    <w:rsid w:val="009744C9"/>
    <w:rsid w:val="00986D26"/>
    <w:rsid w:val="009A1224"/>
    <w:rsid w:val="009B270D"/>
    <w:rsid w:val="009B7FEA"/>
    <w:rsid w:val="009C5B94"/>
    <w:rsid w:val="009D4D93"/>
    <w:rsid w:val="009D64AA"/>
    <w:rsid w:val="009E774F"/>
    <w:rsid w:val="00A02702"/>
    <w:rsid w:val="00A207C3"/>
    <w:rsid w:val="00A2540E"/>
    <w:rsid w:val="00A2648C"/>
    <w:rsid w:val="00A30530"/>
    <w:rsid w:val="00A32CDD"/>
    <w:rsid w:val="00A74B54"/>
    <w:rsid w:val="00A75D6D"/>
    <w:rsid w:val="00A81E50"/>
    <w:rsid w:val="00AB566A"/>
    <w:rsid w:val="00AC6D35"/>
    <w:rsid w:val="00AD3EA3"/>
    <w:rsid w:val="00AD3F92"/>
    <w:rsid w:val="00AD7684"/>
    <w:rsid w:val="00AE4984"/>
    <w:rsid w:val="00AF4F33"/>
    <w:rsid w:val="00B40B16"/>
    <w:rsid w:val="00B43BDF"/>
    <w:rsid w:val="00B44FFF"/>
    <w:rsid w:val="00B636BC"/>
    <w:rsid w:val="00B74D00"/>
    <w:rsid w:val="00B76940"/>
    <w:rsid w:val="00B90EF7"/>
    <w:rsid w:val="00C0704D"/>
    <w:rsid w:val="00C10020"/>
    <w:rsid w:val="00C14DC0"/>
    <w:rsid w:val="00C22563"/>
    <w:rsid w:val="00C22E3D"/>
    <w:rsid w:val="00C33D02"/>
    <w:rsid w:val="00C40521"/>
    <w:rsid w:val="00C429A5"/>
    <w:rsid w:val="00C5455A"/>
    <w:rsid w:val="00C60B9A"/>
    <w:rsid w:val="00C611F5"/>
    <w:rsid w:val="00C6443B"/>
    <w:rsid w:val="00C743DC"/>
    <w:rsid w:val="00C8045C"/>
    <w:rsid w:val="00C90F24"/>
    <w:rsid w:val="00CB4B6F"/>
    <w:rsid w:val="00CC4DDD"/>
    <w:rsid w:val="00CD0EEC"/>
    <w:rsid w:val="00CF56E2"/>
    <w:rsid w:val="00D16B0D"/>
    <w:rsid w:val="00D21D20"/>
    <w:rsid w:val="00D24DB0"/>
    <w:rsid w:val="00D444CB"/>
    <w:rsid w:val="00D77555"/>
    <w:rsid w:val="00D81316"/>
    <w:rsid w:val="00D84D4D"/>
    <w:rsid w:val="00D927D0"/>
    <w:rsid w:val="00D9348D"/>
    <w:rsid w:val="00DA4BC3"/>
    <w:rsid w:val="00DA4C43"/>
    <w:rsid w:val="00DA685A"/>
    <w:rsid w:val="00DB1741"/>
    <w:rsid w:val="00DB4DBC"/>
    <w:rsid w:val="00DD1D60"/>
    <w:rsid w:val="00DE6153"/>
    <w:rsid w:val="00E0173A"/>
    <w:rsid w:val="00E26E46"/>
    <w:rsid w:val="00E4382A"/>
    <w:rsid w:val="00E47A1F"/>
    <w:rsid w:val="00E57DBE"/>
    <w:rsid w:val="00E63221"/>
    <w:rsid w:val="00EE6342"/>
    <w:rsid w:val="00F0169E"/>
    <w:rsid w:val="00F0455E"/>
    <w:rsid w:val="00F20DBC"/>
    <w:rsid w:val="00F219AF"/>
    <w:rsid w:val="00F345DF"/>
    <w:rsid w:val="00F373B6"/>
    <w:rsid w:val="00F603A9"/>
    <w:rsid w:val="00F7706F"/>
    <w:rsid w:val="00FA291B"/>
    <w:rsid w:val="00FB6E5B"/>
    <w:rsid w:val="00FF69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BE66986E-C2D9-4CDA-A2C8-31A45158E1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qFormat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4">
    <w:name w:val="header"/>
    <w:basedOn w:val="a"/>
    <w:qFormat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table" w:styleId="a5">
    <w:name w:val="Table Grid"/>
    <w:basedOn w:val="a1"/>
    <w:qFormat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8169C8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1929</TotalTime>
  <Pages>1</Pages>
  <Words>89</Words>
  <Characters>510</Characters>
  <Application>Microsoft Office Word</Application>
  <DocSecurity>0</DocSecurity>
  <Lines>4</Lines>
  <Paragraphs>1</Paragraphs>
  <ScaleCrop>false</ScaleCrop>
  <Company/>
  <LinksUpToDate>false</LinksUpToDate>
  <CharactersWithSpaces>598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仰望星空</dc:creator>
  <cp:lastModifiedBy>Lao Wang</cp:lastModifiedBy>
  <cp:revision>294</cp:revision>
  <dcterms:created xsi:type="dcterms:W3CDTF">2022-07-18T10:13:00Z</dcterms:created>
  <dcterms:modified xsi:type="dcterms:W3CDTF">2022-10-01T10:30:00Z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2052-11.1.0.11830</vt:lpwstr>
  </property>
  <property fmtid="{D5CDD505-2E9C-101B-9397-08002B2CF9AE}" pid="3" name="ICV">
    <vt:lpwstr>8158e0ede70644b9a55554476ccc236f</vt:lpwstr>
  </property>
</Properties>
</file>