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3D095F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3D095F">
        <w:rPr>
          <w:rFonts w:ascii="宋体" w:hAnsi="宋体" w:cs="宋体" w:hint="eastAsia"/>
          <w:b/>
          <w:bCs/>
          <w:sz w:val="24"/>
        </w:rPr>
        <w:t>日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A2648C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3B0255">
        <w:rPr>
          <w:rFonts w:ascii="宋体" w:hAnsi="宋体" w:cs="宋体"/>
          <w:b/>
          <w:bCs/>
          <w:sz w:val="24"/>
        </w:rPr>
        <w:t>2</w:t>
      </w:r>
      <w:r w:rsidR="008D6D21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~</w:t>
      </w:r>
      <w:r w:rsidR="000F794D">
        <w:rPr>
          <w:rFonts w:ascii="宋体" w:hAnsi="宋体" w:cs="宋体"/>
          <w:b/>
          <w:bCs/>
          <w:sz w:val="24"/>
        </w:rPr>
        <w:t>3</w:t>
      </w:r>
      <w:r w:rsidR="003D095F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要求总包单位尽快组织施工人员返场施工及整改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8D6D21">
        <w:rPr>
          <w:rFonts w:ascii="宋体" w:hAnsi="宋体" w:cs="宋体" w:hint="eastAsia"/>
          <w:sz w:val="24"/>
        </w:rPr>
        <w:t>现场</w:t>
      </w:r>
      <w:r w:rsidR="008D6D21">
        <w:rPr>
          <w:rFonts w:ascii="宋体" w:hAnsi="宋体" w:cs="宋体"/>
          <w:sz w:val="24"/>
        </w:rPr>
        <w:t>正常发电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950F1F" w:rsidRDefault="003D095F" w:rsidP="003D095F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noProof/>
          <w:kern w:val="0"/>
          <w:sz w:val="24"/>
        </w:rPr>
      </w:pPr>
      <w:bookmarkStart w:id="0" w:name="_GoBack"/>
      <w:bookmarkEnd w:id="0"/>
      <w:r w:rsidRPr="003D095F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909398" cy="3879299"/>
            <wp:effectExtent l="0" t="0" r="5715" b="6985"/>
            <wp:docPr id="4" name="图片 4" descr="C:\Users\Lao Wang\Desktop\1#并网10.2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1#并网10.2柜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72" cy="389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 w:rsidRPr="003D095F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915868" cy="3887925"/>
            <wp:effectExtent l="0" t="0" r="0" b="0"/>
            <wp:docPr id="3" name="图片 3" descr="C:\Users\Lao Wang\Desktop\2#并网柜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2#并网柜10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39" cy="38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C3" w:rsidRPr="0024603A" w:rsidRDefault="00A207C3" w:rsidP="002460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 w:rsidR="003D095F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noProof/>
          <w:kern w:val="0"/>
          <w:sz w:val="24"/>
        </w:rPr>
        <w:t>1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3D095F">
        <w:rPr>
          <w:rFonts w:ascii="宋体" w:hAnsi="宋体" w:cs="宋体"/>
          <w:b/>
          <w:bCs/>
          <w:noProof/>
          <w:kern w:val="0"/>
          <w:sz w:val="24"/>
        </w:rPr>
        <w:t>并网柜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      </w:t>
      </w:r>
      <w:r w:rsidR="003D095F">
        <w:rPr>
          <w:rFonts w:ascii="宋体" w:hAnsi="宋体" w:cs="宋体"/>
          <w:b/>
          <w:bCs/>
          <w:noProof/>
          <w:kern w:val="0"/>
          <w:sz w:val="24"/>
        </w:rPr>
        <w:t xml:space="preserve">       </w:t>
      </w:r>
      <w:r>
        <w:rPr>
          <w:rFonts w:ascii="宋体" w:hAnsi="宋体" w:cs="宋体"/>
          <w:b/>
          <w:bCs/>
          <w:noProof/>
          <w:kern w:val="0"/>
          <w:sz w:val="24"/>
        </w:rPr>
        <w:t>2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/>
          <w:b/>
          <w:bCs/>
          <w:noProof/>
          <w:kern w:val="0"/>
          <w:sz w:val="24"/>
        </w:rPr>
        <w:t>并网柜</w:t>
      </w:r>
    </w:p>
    <w:sectPr w:rsidR="00A207C3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296</cp:revision>
  <dcterms:created xsi:type="dcterms:W3CDTF">2022-07-18T10:13:00Z</dcterms:created>
  <dcterms:modified xsi:type="dcterms:W3CDTF">2022-10-02T11:04:00Z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