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2143D" w:rsidRDefault="00C2143D" w:rsidP="00C2143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C2143D" w:rsidRDefault="00C2143D" w:rsidP="00C2143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 w:rsidR="00C21C8D">
        <w:rPr>
          <w:rFonts w:hint="eastAsia"/>
          <w:sz w:val="24"/>
          <w:u w:val="single"/>
        </w:rPr>
        <w:t>五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31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19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C2143D" w:rsidRDefault="00C2143D" w:rsidP="00C2143D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C2143D" w:rsidRDefault="00C2143D" w:rsidP="00C2143D">
            <w:pPr>
              <w:pStyle w:val="a5"/>
            </w:pPr>
            <w:r>
              <w:t>安全施工。</w:t>
            </w:r>
          </w:p>
          <w:p w:rsidR="00B9195E" w:rsidRDefault="00C2143D" w:rsidP="00C2143D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C2143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C2143D" w:rsidRDefault="00C2143D" w:rsidP="00C2143D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31</w:t>
            </w:r>
            <w:r>
              <w:rPr>
                <w:rFonts w:ascii="PT Serif" w:hAnsi="PT Serif"/>
                <w:color w:val="333333"/>
              </w:rPr>
              <w:t>℃/19℃</w:t>
            </w:r>
            <w:r>
              <w:rPr>
                <w:rFonts w:ascii="PT Serif" w:hAnsi="PT Serif"/>
                <w:color w:val="333333"/>
              </w:rPr>
              <w:t>，逆变器安装，组建板自测。</w:t>
            </w:r>
          </w:p>
          <w:p w:rsidR="00B9195E" w:rsidRDefault="00C2143D" w:rsidP="00C214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2143D"/>
    <w:rsid w:val="00C21C8D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214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214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92A60-852E-4C36-94DC-A87366BA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