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 w:color="auto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24至29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施工人员：13人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</w:t>
            </w:r>
            <w:r>
              <w:rPr>
                <w:rFonts w:hint="eastAsia"/>
                <w:sz w:val="30"/>
                <w:lang w:val="en-US" w:eastAsia="zh-CN"/>
              </w:rPr>
              <w:t>敷设4平方线，支架安装，做放电缆准备工作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180</Characters>
  <TotalTime>24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