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529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9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260" w:rightChars="-124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 w:right="-260" w:rightChars="-124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施工现场巡视检查、指导支架安装；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针对进入施工现场人员进行安全教育和技术交底；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对已安装完成的支架平整度进行检查；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对立柱焊接工艺进行检查。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经施工现场检查发现存在以下问题：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 w:firstLine="482" w:firstLineChars="20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立柱焊接存在漏焊、焊缝工艺粗糙等情况（已要求整改）；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支架安装存在个别螺栓未紧固、缺少垫片等情况（已现场要求整改）。</w:t>
            </w:r>
          </w:p>
          <w:p>
            <w:pPr>
              <w:numPr>
                <w:numId w:val="0"/>
              </w:numPr>
              <w:spacing w:line="360" w:lineRule="auto"/>
              <w:ind w:right="-260" w:rightChars="-124" w:firstLine="48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260" w:rightChars="-124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施工现场防暑降温应急药品未准备；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260" w:rightChars="-124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  <w:t>施工现场相关警告标识牌已落实到位；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  <w:t>三级配电箱未做相关检查记录（每日一检）；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  <w:t>施工现场未配备相关专职安全员。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针对上述问题，我监理部已要求施工单位加强施工现场质量管理力度，做好相应的安全技术交底工作，要求施工现场必需配备相关的专职安全员。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施 工 情 况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ind w:left="113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2"/>
                <w:sz w:val="24"/>
              </w:rPr>
            </w:pPr>
          </w:p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1、对进场施工人员进行进场安全技术交底并签字。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施工部位：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支架安装、立柱焊接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ind w:firstLine="240" w:firstLine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施工人员：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5人，管理人员：2人。</w:t>
            </w: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 他 事 项</w:t>
            </w:r>
          </w:p>
        </w:tc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施工现场技术管理人员已到位，已要求施工单位加强现场质量管理力度。</w:t>
            </w:r>
          </w:p>
          <w:p>
            <w:pPr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本日现场监理工作人员</w:t>
            </w: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76BC0"/>
    <w:multiLevelType w:val="singleLevel"/>
    <w:tmpl w:val="0D976B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45925F"/>
    <w:multiLevelType w:val="singleLevel"/>
    <w:tmpl w:val="114592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1070AA3"/>
    <w:multiLevelType w:val="singleLevel"/>
    <w:tmpl w:val="21070AA3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574525E4"/>
    <w:multiLevelType w:val="singleLevel"/>
    <w:tmpl w:val="57452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TlhYjE4MmMzNDAwNGRmZmI0Y2Q3MTlhMDNlODMifQ=="/>
  </w:docVars>
  <w:rsids>
    <w:rsidRoot w:val="00FD7DEF"/>
    <w:rsid w:val="00614C2A"/>
    <w:rsid w:val="008F6D2E"/>
    <w:rsid w:val="00FD7DEF"/>
    <w:rsid w:val="134F4DAE"/>
    <w:rsid w:val="168B744D"/>
    <w:rsid w:val="1F7F4C63"/>
    <w:rsid w:val="27EF6460"/>
    <w:rsid w:val="28434B78"/>
    <w:rsid w:val="328E44D5"/>
    <w:rsid w:val="56913C93"/>
    <w:rsid w:val="5B243149"/>
    <w:rsid w:val="6B0C1EB5"/>
    <w:rsid w:val="70875065"/>
    <w:rsid w:val="7D8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480</Words>
  <Characters>490</Characters>
  <Lines>2</Lines>
  <Paragraphs>1</Paragraphs>
  <TotalTime>6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Administrator</cp:lastModifiedBy>
  <dcterms:modified xsi:type="dcterms:W3CDTF">2023-07-09T10:36:23Z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