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default"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sz w:val="24"/>
          <w:u w:val="single"/>
        </w:rPr>
        <w:t>0</w:t>
      </w:r>
      <w:r>
        <w:rPr>
          <w:rFonts w:hint="eastAsia"/>
          <w:sz w:val="24"/>
          <w:u w:val="single"/>
          <w:lang w:val="en-US" w:eastAsia="zh-CN"/>
        </w:rPr>
        <w:t>9</w:t>
      </w:r>
      <w:r>
        <w:rPr>
          <w:rFonts w:hint="eastAsia"/>
          <w:sz w:val="24"/>
        </w:rPr>
        <w:t>月</w:t>
      </w:r>
      <w:r>
        <w:rPr>
          <w:sz w:val="24"/>
          <w:u w:val="single"/>
        </w:rPr>
        <w:t xml:space="preserve"> </w:t>
      </w:r>
      <w:r>
        <w:rPr>
          <w:rFonts w:hint="eastAsia"/>
          <w:sz w:val="24"/>
          <w:u w:val="single"/>
          <w:lang w:val="en-US" w:eastAsia="zh-CN"/>
        </w:rPr>
        <w:t>08</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阴</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五</w:t>
      </w:r>
      <w:r>
        <w:rPr>
          <w:sz w:val="24"/>
        </w:rPr>
        <w:t xml:space="preserve">                                       </w:t>
      </w:r>
      <w:r>
        <w:rPr>
          <w:rFonts w:hint="eastAsia"/>
          <w:sz w:val="24"/>
        </w:rPr>
        <w:t>气温：</w:t>
      </w:r>
      <w:r>
        <w:rPr>
          <w:rFonts w:hint="eastAsia"/>
          <w:sz w:val="24"/>
          <w:u w:val="single"/>
          <w:lang w:val="en-US" w:eastAsia="zh-CN"/>
        </w:rPr>
        <w:t>25</w:t>
      </w:r>
      <w:r>
        <w:rPr>
          <w:rFonts w:hint="eastAsia"/>
          <w:sz w:val="24"/>
          <w:u w:val="single"/>
        </w:rPr>
        <w:t>—</w:t>
      </w:r>
      <w:r>
        <w:rPr>
          <w:rFonts w:hint="eastAsia"/>
          <w:sz w:val="24"/>
          <w:u w:val="single"/>
          <w:lang w:val="en-US" w:eastAsia="zh-CN"/>
        </w:rPr>
        <w:t>32</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0"/>
              </w:numPr>
              <w:spacing w:line="360" w:lineRule="auto"/>
              <w:ind w:right="-260" w:rightChars="-124" w:firstLine="720" w:firstLineChars="300"/>
              <w:jc w:val="left"/>
              <w:rPr>
                <w:rFonts w:hint="eastAsia"/>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480"/>
              <w:rPr>
                <w:rFonts w:hint="eastAsia"/>
                <w:sz w:val="24"/>
                <w:szCs w:val="24"/>
                <w:lang w:val="en-US" w:eastAsia="zh-CN"/>
              </w:rPr>
            </w:pPr>
            <w:r>
              <w:rPr>
                <w:rFonts w:hint="eastAsia"/>
                <w:sz w:val="24"/>
                <w:szCs w:val="24"/>
                <w:lang w:val="en-US" w:eastAsia="zh-CN"/>
              </w:rPr>
              <w:t>巡视检查南泗乡小六五村户主谢立整现场施工情况；</w:t>
            </w:r>
          </w:p>
          <w:p>
            <w:pPr>
              <w:pStyle w:val="2"/>
              <w:numPr>
                <w:ilvl w:val="0"/>
                <w:numId w:val="1"/>
              </w:numPr>
              <w:spacing w:line="360" w:lineRule="auto"/>
              <w:ind w:right="164" w:rightChars="78" w:firstLine="480"/>
              <w:rPr>
                <w:rFonts w:hint="eastAsia"/>
                <w:sz w:val="24"/>
                <w:szCs w:val="24"/>
                <w:lang w:val="en-US" w:eastAsia="zh-CN"/>
              </w:rPr>
            </w:pPr>
            <w:r>
              <w:rPr>
                <w:rFonts w:hint="eastAsia"/>
                <w:sz w:val="24"/>
                <w:szCs w:val="24"/>
                <w:lang w:val="en-US" w:eastAsia="zh-CN"/>
              </w:rPr>
              <w:t>巡视检查仓库立柱焊接情况；</w:t>
            </w:r>
          </w:p>
          <w:p>
            <w:pPr>
              <w:pStyle w:val="2"/>
              <w:numPr>
                <w:ilvl w:val="0"/>
                <w:numId w:val="1"/>
              </w:numPr>
              <w:spacing w:line="360" w:lineRule="auto"/>
              <w:ind w:right="164" w:rightChars="78" w:firstLine="480"/>
              <w:rPr>
                <w:rFonts w:hint="eastAsia"/>
                <w:sz w:val="24"/>
                <w:szCs w:val="24"/>
                <w:lang w:val="en-US" w:eastAsia="zh-CN"/>
              </w:rPr>
            </w:pPr>
            <w:r>
              <w:rPr>
                <w:rFonts w:hint="eastAsia"/>
                <w:sz w:val="24"/>
                <w:szCs w:val="24"/>
                <w:lang w:val="en-US" w:eastAsia="zh-CN"/>
              </w:rPr>
              <w:t>巡视检查城厢镇老背岭村户主韦生有现场施工完成情况。</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巡视检查过程中发现南泗乡小六五村户主谢立整现场支架安装完成未经报验私自进行组件安装工作，且现场存在较多质量问题，我监理部已签发监理通知单要求整改，详见监理通知单（质量）016；城厢老背岭村户主韦生有现场存在支架螺栓未紧固、螺栓错装、组件安装平整度误差较大等情况，已现场要求施工单位立即整改。</w:t>
            </w:r>
          </w:p>
          <w:p>
            <w:pPr>
              <w:pStyle w:val="2"/>
              <w:numPr>
                <w:ilvl w:val="0"/>
                <w:numId w:val="0"/>
              </w:numPr>
              <w:spacing w:line="360" w:lineRule="auto"/>
              <w:ind w:right="164" w:rightChars="78" w:firstLine="480" w:firstLineChars="200"/>
              <w:rPr>
                <w:rFonts w:hint="eastAsia"/>
                <w:sz w:val="24"/>
                <w:szCs w:val="24"/>
                <w:lang w:val="en-US" w:eastAsia="zh-CN"/>
              </w:rPr>
            </w:pPr>
            <w:r>
              <w:rPr>
                <w:rFonts w:hint="eastAsia"/>
                <w:sz w:val="24"/>
                <w:szCs w:val="24"/>
                <w:lang w:val="en-US" w:eastAsia="zh-CN"/>
              </w:rPr>
              <w:t xml:space="preserve"> 安全文明施工：</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南泗乡小六五村户主谢立整现场发现组件破损严重，我监理部已现场要求施工单位追溯破损原因，加大组件运输管理力度，要求责任到人。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numPr>
                <w:ilvl w:val="0"/>
                <w:numId w:val="2"/>
              </w:numPr>
              <w:spacing w:line="360" w:lineRule="auto"/>
              <w:ind w:firstLine="240" w:firstLineChars="100"/>
              <w:rPr>
                <w:rFonts w:hint="default"/>
                <w:lang w:val="en-US" w:eastAsia="zh-CN"/>
              </w:rPr>
            </w:pPr>
            <w:r>
              <w:rPr>
                <w:rFonts w:hint="eastAsia" w:ascii="宋体" w:hAnsi="宋体" w:eastAsia="宋体" w:cs="Times New Roman"/>
                <w:kern w:val="0"/>
                <w:sz w:val="24"/>
                <w:lang w:val="en-US" w:eastAsia="zh-CN"/>
              </w:rPr>
              <w:t>南泗乡小六五村户主谢立整组件安装，施工人员3人；</w:t>
            </w:r>
          </w:p>
          <w:p>
            <w:pPr>
              <w:pStyle w:val="2"/>
              <w:numPr>
                <w:ilvl w:val="0"/>
                <w:numId w:val="2"/>
              </w:numPr>
              <w:spacing w:line="360" w:lineRule="auto"/>
              <w:ind w:left="0" w:leftChars="0" w:firstLine="240" w:firstLineChars="100"/>
              <w:rPr>
                <w:rFonts w:hint="default" w:ascii="宋体" w:hAnsi="宋体" w:cs="Times New Roman"/>
                <w:kern w:val="0"/>
                <w:sz w:val="24"/>
                <w:lang w:val="en-US" w:eastAsia="zh-CN"/>
              </w:rPr>
            </w:pPr>
            <w:r>
              <w:rPr>
                <w:rFonts w:hint="eastAsia" w:ascii="宋体" w:hAnsi="宋体" w:cs="Times New Roman"/>
                <w:kern w:val="0"/>
                <w:sz w:val="24"/>
                <w:lang w:val="en-US" w:eastAsia="zh-CN"/>
              </w:rPr>
              <w:t>大湾乡双凌村户主胡子敬立柱安装，施工人员3人；</w:t>
            </w:r>
          </w:p>
          <w:p>
            <w:pPr>
              <w:pStyle w:val="2"/>
              <w:numPr>
                <w:ilvl w:val="0"/>
                <w:numId w:val="2"/>
              </w:numPr>
              <w:spacing w:line="360" w:lineRule="auto"/>
              <w:ind w:left="0" w:leftChars="0" w:firstLine="240" w:firstLineChars="100"/>
              <w:rPr>
                <w:rFonts w:hint="default" w:ascii="宋体" w:hAnsi="宋体" w:cs="Times New Roman"/>
                <w:kern w:val="0"/>
                <w:sz w:val="24"/>
                <w:lang w:val="en-US" w:eastAsia="zh-CN"/>
              </w:rPr>
            </w:pPr>
            <w:r>
              <w:rPr>
                <w:rFonts w:hint="eastAsia" w:ascii="宋体" w:hAnsi="宋体" w:cs="Times New Roman"/>
                <w:kern w:val="0"/>
                <w:sz w:val="24"/>
                <w:lang w:val="en-US" w:eastAsia="zh-CN"/>
              </w:rPr>
              <w:t>大湾乡东番村户主曾详海立柱安装，施工人员3人；</w:t>
            </w:r>
          </w:p>
          <w:p>
            <w:pPr>
              <w:pStyle w:val="2"/>
              <w:numPr>
                <w:ilvl w:val="0"/>
                <w:numId w:val="2"/>
              </w:numPr>
              <w:spacing w:line="360" w:lineRule="auto"/>
              <w:ind w:left="0" w:leftChars="0" w:firstLine="240" w:firstLineChars="100"/>
              <w:rPr>
                <w:rFonts w:hint="default" w:ascii="宋体" w:hAnsi="宋体" w:cs="Times New Roman"/>
                <w:kern w:val="0"/>
                <w:sz w:val="24"/>
                <w:lang w:val="en-US" w:eastAsia="zh-CN"/>
              </w:rPr>
            </w:pPr>
            <w:r>
              <w:rPr>
                <w:rFonts w:hint="eastAsia" w:ascii="宋体" w:hAnsi="宋体" w:cs="Times New Roman"/>
                <w:kern w:val="0"/>
                <w:sz w:val="24"/>
                <w:lang w:val="en-US" w:eastAsia="zh-CN"/>
              </w:rPr>
              <w:t>城厢镇红塘村户主石永立柱安装，施工人员4人。</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w:t>
            </w:r>
            <w:r>
              <w:rPr>
                <w:rFonts w:hint="eastAsia" w:ascii="宋体" w:hAnsi="宋体" w:cs="宋体"/>
                <w:b w:val="0"/>
                <w:bCs w:val="0"/>
                <w:sz w:val="24"/>
                <w:szCs w:val="24"/>
                <w:lang w:val="en-US" w:eastAsia="zh-CN"/>
              </w:rPr>
              <w:t>60张545W组件，</w:t>
            </w:r>
            <w:r>
              <w:rPr>
                <w:rFonts w:hint="eastAsia" w:ascii="宋体" w:hAnsi="宋体" w:eastAsia="宋体" w:cs="宋体"/>
                <w:b w:val="0"/>
                <w:bCs w:val="0"/>
                <w:sz w:val="24"/>
                <w:szCs w:val="24"/>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bookmarkStart w:id="1" w:name="_GoBack"/>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大湾乡赤土村（户主韦立求）安装完成（40张545W组件，0.022MW）。</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46C7D"/>
    <w:multiLevelType w:val="singleLevel"/>
    <w:tmpl w:val="95B46C7D"/>
    <w:lvl w:ilvl="0" w:tentative="0">
      <w:start w:val="1"/>
      <w:numFmt w:val="decimal"/>
      <w:suff w:val="nothing"/>
      <w:lvlText w:val="%1、"/>
      <w:lvlJc w:val="left"/>
    </w:lvl>
  </w:abstractNum>
  <w:abstractNum w:abstractNumId="1">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2">
    <w:nsid w:val="ACEE5EAE"/>
    <w:multiLevelType w:val="singleLevel"/>
    <w:tmpl w:val="ACEE5EAE"/>
    <w:lvl w:ilvl="0" w:tentative="0">
      <w:start w:val="1"/>
      <w:numFmt w:val="decimal"/>
      <w:suff w:val="nothing"/>
      <w:lvlText w:val="%1、"/>
      <w:lvlJc w:val="left"/>
    </w:lvl>
  </w:abstractNum>
  <w:abstractNum w:abstractNumId="3">
    <w:nsid w:val="D064017B"/>
    <w:multiLevelType w:val="singleLevel"/>
    <w:tmpl w:val="D064017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614C2A"/>
    <w:rsid w:val="008F6D2E"/>
    <w:rsid w:val="00FD7DEF"/>
    <w:rsid w:val="02C07201"/>
    <w:rsid w:val="04765F9A"/>
    <w:rsid w:val="06490761"/>
    <w:rsid w:val="07A90A66"/>
    <w:rsid w:val="08CE42EF"/>
    <w:rsid w:val="09CC0D25"/>
    <w:rsid w:val="0ADD1DAC"/>
    <w:rsid w:val="0AE7717F"/>
    <w:rsid w:val="0B361724"/>
    <w:rsid w:val="0C966A11"/>
    <w:rsid w:val="0CB11F5E"/>
    <w:rsid w:val="0D94373C"/>
    <w:rsid w:val="0DE96CC2"/>
    <w:rsid w:val="0F2F3A6E"/>
    <w:rsid w:val="0F397F30"/>
    <w:rsid w:val="0FDC19E8"/>
    <w:rsid w:val="10174428"/>
    <w:rsid w:val="10414F49"/>
    <w:rsid w:val="10A65B52"/>
    <w:rsid w:val="10B94D30"/>
    <w:rsid w:val="10E733FE"/>
    <w:rsid w:val="113B03BE"/>
    <w:rsid w:val="13496F1E"/>
    <w:rsid w:val="134F4DAE"/>
    <w:rsid w:val="14095277"/>
    <w:rsid w:val="165677F6"/>
    <w:rsid w:val="168B744D"/>
    <w:rsid w:val="1719122C"/>
    <w:rsid w:val="184F2A9F"/>
    <w:rsid w:val="1AA87C83"/>
    <w:rsid w:val="1B676D0E"/>
    <w:rsid w:val="1CFF4377"/>
    <w:rsid w:val="1D636417"/>
    <w:rsid w:val="1F7F4C63"/>
    <w:rsid w:val="23D766E9"/>
    <w:rsid w:val="242D4168"/>
    <w:rsid w:val="26025050"/>
    <w:rsid w:val="278D4190"/>
    <w:rsid w:val="27930786"/>
    <w:rsid w:val="27EF6460"/>
    <w:rsid w:val="28434B78"/>
    <w:rsid w:val="29B57E36"/>
    <w:rsid w:val="2A5B6C80"/>
    <w:rsid w:val="2AB863B9"/>
    <w:rsid w:val="2AE404A3"/>
    <w:rsid w:val="2B7D3D68"/>
    <w:rsid w:val="30E81A3F"/>
    <w:rsid w:val="328E44D5"/>
    <w:rsid w:val="32E4720A"/>
    <w:rsid w:val="342B2CCC"/>
    <w:rsid w:val="34EE6998"/>
    <w:rsid w:val="35650989"/>
    <w:rsid w:val="35683252"/>
    <w:rsid w:val="3700570C"/>
    <w:rsid w:val="398D51F7"/>
    <w:rsid w:val="3AB00D43"/>
    <w:rsid w:val="3E42354D"/>
    <w:rsid w:val="3F8F5B1E"/>
    <w:rsid w:val="3FA97A44"/>
    <w:rsid w:val="40E37C31"/>
    <w:rsid w:val="413844A0"/>
    <w:rsid w:val="41517290"/>
    <w:rsid w:val="41BE5403"/>
    <w:rsid w:val="42FC41BA"/>
    <w:rsid w:val="44941A12"/>
    <w:rsid w:val="45290362"/>
    <w:rsid w:val="454E7096"/>
    <w:rsid w:val="464D40F1"/>
    <w:rsid w:val="4AE90539"/>
    <w:rsid w:val="4BEF1D0E"/>
    <w:rsid w:val="4D2910C1"/>
    <w:rsid w:val="4EC72940"/>
    <w:rsid w:val="4F151280"/>
    <w:rsid w:val="511E5195"/>
    <w:rsid w:val="52DE294E"/>
    <w:rsid w:val="538F3C48"/>
    <w:rsid w:val="54136627"/>
    <w:rsid w:val="542425E2"/>
    <w:rsid w:val="549C1251"/>
    <w:rsid w:val="566976E3"/>
    <w:rsid w:val="5684070C"/>
    <w:rsid w:val="56913C93"/>
    <w:rsid w:val="57C40D8F"/>
    <w:rsid w:val="5A3F519D"/>
    <w:rsid w:val="5A737E20"/>
    <w:rsid w:val="5AF9642F"/>
    <w:rsid w:val="5B243149"/>
    <w:rsid w:val="5B5243E8"/>
    <w:rsid w:val="5C3A08AB"/>
    <w:rsid w:val="5CA04996"/>
    <w:rsid w:val="5D0336DD"/>
    <w:rsid w:val="5DC0337C"/>
    <w:rsid w:val="5DF70222"/>
    <w:rsid w:val="5EED14CE"/>
    <w:rsid w:val="61DD507C"/>
    <w:rsid w:val="627362F1"/>
    <w:rsid w:val="62F977B5"/>
    <w:rsid w:val="6326234C"/>
    <w:rsid w:val="643D6C89"/>
    <w:rsid w:val="64430863"/>
    <w:rsid w:val="64866D1B"/>
    <w:rsid w:val="68ED5336"/>
    <w:rsid w:val="6AC659D4"/>
    <w:rsid w:val="6ADC731B"/>
    <w:rsid w:val="6B0C1EB5"/>
    <w:rsid w:val="6B7B6B12"/>
    <w:rsid w:val="6BEB3DE1"/>
    <w:rsid w:val="6C24541E"/>
    <w:rsid w:val="6C2F6F8A"/>
    <w:rsid w:val="6C545092"/>
    <w:rsid w:val="6C6E412C"/>
    <w:rsid w:val="6DDA2720"/>
    <w:rsid w:val="6E076DA5"/>
    <w:rsid w:val="6E6E30FA"/>
    <w:rsid w:val="6EC922AC"/>
    <w:rsid w:val="6F6A2F8B"/>
    <w:rsid w:val="707E0FD3"/>
    <w:rsid w:val="70875065"/>
    <w:rsid w:val="70F104FE"/>
    <w:rsid w:val="71CF207B"/>
    <w:rsid w:val="72DE3E3D"/>
    <w:rsid w:val="7328015F"/>
    <w:rsid w:val="7391014B"/>
    <w:rsid w:val="745B39A7"/>
    <w:rsid w:val="749419AF"/>
    <w:rsid w:val="74AB66DC"/>
    <w:rsid w:val="74BF26B0"/>
    <w:rsid w:val="74D22844"/>
    <w:rsid w:val="75591C90"/>
    <w:rsid w:val="764F3097"/>
    <w:rsid w:val="768673E5"/>
    <w:rsid w:val="78615304"/>
    <w:rsid w:val="79EF77DB"/>
    <w:rsid w:val="7A09444C"/>
    <w:rsid w:val="7AF50FDA"/>
    <w:rsid w:val="7B3858CC"/>
    <w:rsid w:val="7BB75966"/>
    <w:rsid w:val="7C1558FD"/>
    <w:rsid w:val="7D733B0F"/>
    <w:rsid w:val="7D89267D"/>
    <w:rsid w:val="7DB61A70"/>
    <w:rsid w:val="7DCE6F97"/>
    <w:rsid w:val="7E572306"/>
    <w:rsid w:val="7E797B51"/>
    <w:rsid w:val="7EEA5508"/>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41</TotalTime>
  <ScaleCrop>false</ScaleCrop>
  <LinksUpToDate>false</LinksUpToDate>
  <CharactersWithSpaces>1548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2023-09-08T10:31:39Z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09638FFA3133493E801FC68A818B2222_12</vt:lpwstr>
  </property>
</Properties>
</file>