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现场未施工，监理人员查看图纸，梳理监理资料。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1AF0625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0A51E7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