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12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03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日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-6-12℃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:39人,施工人员:331人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挖机4台、洒水车4辆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、混泥土车辆8辆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浇筑、A23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浇筑、A24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浇筑A30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 、A42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>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LC16道路施工100米、LA10道路施工150米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1"/>
              </w:numPr>
              <w:spacing w:after="156" w:afterLines="50" w:line="300" w:lineRule="auto"/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旁站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A11-1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AA23、A10-5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2、整理监理资料 3、巡视道路施工情况。</w:t>
            </w: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A2个别施工人员未佩戴安全帽。现场无安全员。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2"/>
        <w:gridCol w:w="42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4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4925" cy="3880485"/>
                  <wp:effectExtent l="0" t="0" r="635" b="5715"/>
                  <wp:docPr id="5" name="图片 5" descr="微信图片_202312031757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微信图片_20231203175717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4925" cy="38804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6190" cy="3853815"/>
                  <wp:effectExtent l="0" t="0" r="8890" b="1905"/>
                  <wp:docPr id="6" name="图片 6" descr="微信图片_202312031758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微信图片_2023120317580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3853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旁站A30-2基础浇筑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旁站A30-1基础浇筑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74925" cy="3432175"/>
                  <wp:effectExtent l="0" t="0" r="635" b="12065"/>
                  <wp:docPr id="7" name="图片 7" descr="微信图片_202312031758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微信图片_20231203175813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4925" cy="3432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36190" cy="3380105"/>
                  <wp:effectExtent l="0" t="0" r="8890" b="3175"/>
                  <wp:docPr id="8" name="图片 8" descr="微信图片_202312031758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微信图片_2023120317581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6190" cy="3380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旁站A30-2基础浇筑</w:t>
            </w:r>
          </w:p>
        </w:tc>
        <w:tc>
          <w:tcPr>
            <w:tcW w:w="4052" w:type="dxa"/>
          </w:tcPr>
          <w:p>
            <w:pPr>
              <w:pStyle w:val="7"/>
              <w:ind w:firstLine="126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旁站A30-1</w:t>
            </w:r>
            <w:bookmarkStart w:id="0" w:name="_GoBack"/>
            <w:bookmarkEnd w:id="0"/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基础浇筑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6378F809-AC43-49E4-86A3-9583F353ACE7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7F378F57-E05A-4EB6-99C8-1C8611A07F5D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7F74DC76-7E17-4E0E-BACE-121C16B05078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10C0D6A1-BF41-4527-9C38-9A534EEBCC1A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405A0CD"/>
    <w:multiLevelType w:val="singleLevel"/>
    <w:tmpl w:val="D405A0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53A00E3"/>
    <w:rsid w:val="06212580"/>
    <w:rsid w:val="06457AB2"/>
    <w:rsid w:val="06B23473"/>
    <w:rsid w:val="0B637B1E"/>
    <w:rsid w:val="0DCF2837"/>
    <w:rsid w:val="0FF134E4"/>
    <w:rsid w:val="10C91151"/>
    <w:rsid w:val="110732FE"/>
    <w:rsid w:val="12301713"/>
    <w:rsid w:val="12500D17"/>
    <w:rsid w:val="14D01456"/>
    <w:rsid w:val="15282841"/>
    <w:rsid w:val="15C048D3"/>
    <w:rsid w:val="1A4C48EB"/>
    <w:rsid w:val="1A7511D6"/>
    <w:rsid w:val="1F2D3BB3"/>
    <w:rsid w:val="212136FE"/>
    <w:rsid w:val="244020ED"/>
    <w:rsid w:val="24FE4D6C"/>
    <w:rsid w:val="26256302"/>
    <w:rsid w:val="265F494D"/>
    <w:rsid w:val="291E1327"/>
    <w:rsid w:val="2C5170CD"/>
    <w:rsid w:val="2FF00035"/>
    <w:rsid w:val="31A9147F"/>
    <w:rsid w:val="34492C6E"/>
    <w:rsid w:val="344E0E5E"/>
    <w:rsid w:val="362F7744"/>
    <w:rsid w:val="376E266F"/>
    <w:rsid w:val="3A353CB7"/>
    <w:rsid w:val="3B7B0570"/>
    <w:rsid w:val="3C6B1AB6"/>
    <w:rsid w:val="3C7D00C1"/>
    <w:rsid w:val="3F193DA7"/>
    <w:rsid w:val="40FB31AB"/>
    <w:rsid w:val="42EB4987"/>
    <w:rsid w:val="442510D9"/>
    <w:rsid w:val="452B2AE8"/>
    <w:rsid w:val="453D073B"/>
    <w:rsid w:val="4594223C"/>
    <w:rsid w:val="47F866B8"/>
    <w:rsid w:val="4AFF4506"/>
    <w:rsid w:val="4B2A4ED7"/>
    <w:rsid w:val="50F17DE8"/>
    <w:rsid w:val="55540A0D"/>
    <w:rsid w:val="57726B65"/>
    <w:rsid w:val="58D141C7"/>
    <w:rsid w:val="598F3F78"/>
    <w:rsid w:val="5E7B1D87"/>
    <w:rsid w:val="5FAA1ADB"/>
    <w:rsid w:val="61AB5805"/>
    <w:rsid w:val="624B1697"/>
    <w:rsid w:val="66220DB5"/>
    <w:rsid w:val="69B201E2"/>
    <w:rsid w:val="6AC80B7F"/>
    <w:rsid w:val="6D6535FB"/>
    <w:rsid w:val="6FD22354"/>
    <w:rsid w:val="77832DF2"/>
    <w:rsid w:val="79B14FE5"/>
    <w:rsid w:val="7B53382B"/>
    <w:rsid w:val="7DFA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2023-12-04T11:18:32Z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2373F55A680D47B08571EE7461F831DA_13</vt:lpwstr>
  </property>
</Properties>
</file>