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11 月 25日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星期：六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 xml:space="preserve">                                              气温：   3</w:t>
      </w:r>
      <w:r>
        <w:rPr>
          <w:rFonts w:hint="eastAsia"/>
          <w:u w:val="single"/>
          <w:lang w:val="en-US" w:eastAsia="zh-CN"/>
        </w:rPr>
        <w:t xml:space="preserve">— 14 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旁站混凝土屋面支架材料吊卸及电缆吊卸。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检查B10车间屋面上人爬梯安装情况。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核查B1.B4屋面支架材料准备情况。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检查电缆顶管施工情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今天上午有电缆顶管3人进场开始施工</w:t>
            </w:r>
          </w:p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今天下午现场共有13人。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电缆顶管施工有3人在施工。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B10车间屋面上人爬梯有4人在安装，到下午4点安装完成。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有6人在做B1.B4屋面支架材料准备。</w:t>
            </w:r>
          </w:p>
          <w:p>
            <w:pPr>
              <w:pStyle w:val="2"/>
              <w:ind w:firstLine="630" w:firstLineChars="30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10561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654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支架材料吊卸吊车钢丝绳及吊具检查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B1.B4屋面支架材料吊卸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3685" cy="3754755"/>
                  <wp:effectExtent l="0" t="0" r="5715" b="4445"/>
                  <wp:docPr id="1" name="图片 1" descr="IMG_20231125_100753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125_1007537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685" cy="375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88285" cy="3719830"/>
                  <wp:effectExtent l="0" t="0" r="5715" b="1270"/>
                  <wp:docPr id="2" name="图片 2" descr="IMG_20231125_102917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125_1029174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285" cy="371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ind w:firstLine="630" w:firstLineChars="3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B1.B4屋面支架材料准备</w:t>
            </w:r>
          </w:p>
        </w:tc>
        <w:tc>
          <w:tcPr>
            <w:tcW w:w="4609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电缆顶管开始施工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8130" cy="2112010"/>
                  <wp:effectExtent l="0" t="0" r="1270" b="8890"/>
                  <wp:docPr id="3" name="图片 3" descr="IMG_20231125_141027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125_1410277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130" cy="211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783840" cy="2085975"/>
                  <wp:effectExtent l="0" t="0" r="10160" b="9525"/>
                  <wp:docPr id="4" name="图片 4" descr="IMG_20231125_141215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125_1412155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499F365F"/>
    <w:multiLevelType w:val="singleLevel"/>
    <w:tmpl w:val="499F365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abstractNum w:abstractNumId="2">
    <w:nsid w:val="5980E470"/>
    <w:multiLevelType w:val="singleLevel"/>
    <w:tmpl w:val="5980E4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4417AE9"/>
    <w:rsid w:val="046C4F13"/>
    <w:rsid w:val="08C5100B"/>
    <w:rsid w:val="094B1E90"/>
    <w:rsid w:val="09F1569D"/>
    <w:rsid w:val="0DFB358C"/>
    <w:rsid w:val="11321949"/>
    <w:rsid w:val="12746B69"/>
    <w:rsid w:val="12A94311"/>
    <w:rsid w:val="137B6029"/>
    <w:rsid w:val="14024938"/>
    <w:rsid w:val="173105E6"/>
    <w:rsid w:val="18F05187"/>
    <w:rsid w:val="19A1628A"/>
    <w:rsid w:val="1CB92CB7"/>
    <w:rsid w:val="20D16931"/>
    <w:rsid w:val="233E7947"/>
    <w:rsid w:val="23C00A6B"/>
    <w:rsid w:val="26697BCB"/>
    <w:rsid w:val="29AE3157"/>
    <w:rsid w:val="29AE7573"/>
    <w:rsid w:val="2B9228DB"/>
    <w:rsid w:val="2E8C097C"/>
    <w:rsid w:val="322B6A91"/>
    <w:rsid w:val="35DC7068"/>
    <w:rsid w:val="380023C6"/>
    <w:rsid w:val="39EC0D13"/>
    <w:rsid w:val="3C286E8A"/>
    <w:rsid w:val="3DCE5F7F"/>
    <w:rsid w:val="3F011AA1"/>
    <w:rsid w:val="414B1C47"/>
    <w:rsid w:val="4179411B"/>
    <w:rsid w:val="418A67F3"/>
    <w:rsid w:val="47BC643C"/>
    <w:rsid w:val="48536D4B"/>
    <w:rsid w:val="4C1307F8"/>
    <w:rsid w:val="4E05275E"/>
    <w:rsid w:val="4ED31F69"/>
    <w:rsid w:val="4FBE6CF4"/>
    <w:rsid w:val="51B73917"/>
    <w:rsid w:val="56E222E2"/>
    <w:rsid w:val="57D74603"/>
    <w:rsid w:val="5BD33666"/>
    <w:rsid w:val="5E1831B8"/>
    <w:rsid w:val="619D0C74"/>
    <w:rsid w:val="627B2273"/>
    <w:rsid w:val="63642E8D"/>
    <w:rsid w:val="6425289D"/>
    <w:rsid w:val="659E0E3A"/>
    <w:rsid w:val="67033915"/>
    <w:rsid w:val="686F6565"/>
    <w:rsid w:val="69F77435"/>
    <w:rsid w:val="6A053BD1"/>
    <w:rsid w:val="6DBA1D8A"/>
    <w:rsid w:val="6E0C4A27"/>
    <w:rsid w:val="6F0F5D0A"/>
    <w:rsid w:val="70E81D1F"/>
    <w:rsid w:val="727901EA"/>
    <w:rsid w:val="75BD11A6"/>
    <w:rsid w:val="799314ED"/>
    <w:rsid w:val="7D73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14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2023-11-25T07:08:54Z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007D41CE40744A638166891DCE2F9844_12</vt:lpwstr>
  </property>
</Properties>
</file>