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02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对连退成品库结构加固、涂刷防腐漆、拆除脚手架、搭设脚手架旁站；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现场检查：现场焊接作业，下方监护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人员未及时到岗，已现场整改；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施工内容：连退成品库结构加固、涂刷防腐漆、拆除脚手架、搭设脚手架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2024-04-06T10:41:35Z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