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一期成品库夹具导轨安装；镀锌二期夹具导轨安装；六区二期镀锌入口出口段安防施工；四区一期连退镀锌出口段安防施工检查；研发楼、消防楼、维保楼、东备件库防护和吊装旁站；车棚基础开挖、浇筑垫层；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一期成品库夹具导轨安装；镀锌二期夹具导轨安装；六区二期镀锌入口出口段安防施工；四区一期连退镀锌出口段安防施工；研发楼、消防楼、维保楼、东备件库防护和吊装；车棚基础开挖、浇筑垫层；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2024-05-12T11:46:53Z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