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744" w:rsidRDefault="00F556B4">
      <w:pPr>
        <w:rPr>
          <w:color w:val="000000" w:themeColor="text1"/>
          <w:sz w:val="24"/>
          <w:szCs w:val="24"/>
        </w:rPr>
      </w:pPr>
      <w:r>
        <w:rPr>
          <w:noProof/>
          <w:color w:val="FF0000"/>
        </w:rPr>
        <w:drawing>
          <wp:anchor distT="0" distB="0" distL="114300" distR="114300" simplePos="0" relativeHeight="251659264" behindDoc="0" locked="0" layoutInCell="1" allowOverlap="1">
            <wp:simplePos x="0" y="0"/>
            <wp:positionH relativeFrom="column">
              <wp:posOffset>163830</wp:posOffset>
            </wp:positionH>
            <wp:positionV relativeFrom="paragraph">
              <wp:posOffset>1162050</wp:posOffset>
            </wp:positionV>
            <wp:extent cx="1083945" cy="332105"/>
            <wp:effectExtent l="0" t="0" r="190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3945" cy="332105"/>
                    </a:xfrm>
                    <a:prstGeom prst="rect">
                      <a:avLst/>
                    </a:prstGeom>
                  </pic:spPr>
                </pic:pic>
              </a:graphicData>
            </a:graphic>
          </wp:anchor>
        </w:drawing>
      </w:r>
      <w:r>
        <w:rPr>
          <w:rFonts w:hint="eastAsia"/>
          <w:noProof/>
          <w:color w:val="FF0000"/>
        </w:rPr>
        <w:drawing>
          <wp:anchor distT="0" distB="0" distL="114300" distR="114300" simplePos="0" relativeHeight="251660288" behindDoc="0" locked="0" layoutInCell="1" allowOverlap="1">
            <wp:simplePos x="0" y="0"/>
            <wp:positionH relativeFrom="column">
              <wp:posOffset>163830</wp:posOffset>
            </wp:positionH>
            <wp:positionV relativeFrom="paragraph">
              <wp:posOffset>95250</wp:posOffset>
            </wp:positionV>
            <wp:extent cx="1066800" cy="1066800"/>
            <wp:effectExtent l="0" t="0" r="0" b="0"/>
            <wp:wrapSquare wrapText="bothSides"/>
            <wp:docPr id="5" name="图片 5" descr="C:\Users\DELL-N4050\Pictures\QQ图片2014082112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N4050\Pictures\QQ图片20140821123334.jpg"/>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66800" cy="1066800"/>
                    </a:xfrm>
                    <a:prstGeom prst="rect">
                      <a:avLst/>
                    </a:prstGeom>
                    <a:noFill/>
                    <a:ln>
                      <a:noFill/>
                    </a:ln>
                  </pic:spPr>
                </pic:pic>
              </a:graphicData>
            </a:graphic>
          </wp:anchor>
        </w:drawing>
      </w:r>
    </w:p>
    <w:p w:rsidR="00963744" w:rsidRDefault="00963744">
      <w:pPr>
        <w:rPr>
          <w:color w:val="000000" w:themeColor="text1"/>
          <w:sz w:val="24"/>
          <w:szCs w:val="24"/>
        </w:rPr>
      </w:pPr>
    </w:p>
    <w:p w:rsidR="00963744" w:rsidRDefault="00963744">
      <w:pPr>
        <w:rPr>
          <w:color w:val="000000" w:themeColor="text1"/>
          <w:sz w:val="24"/>
          <w:szCs w:val="24"/>
        </w:rPr>
      </w:pPr>
    </w:p>
    <w:p w:rsidR="00963744" w:rsidRDefault="00963744">
      <w:pPr>
        <w:rPr>
          <w:color w:val="000000" w:themeColor="text1"/>
          <w:sz w:val="24"/>
          <w:szCs w:val="24"/>
        </w:rPr>
      </w:pPr>
    </w:p>
    <w:p w:rsidR="00963744" w:rsidRDefault="00963744">
      <w:pPr>
        <w:rPr>
          <w:color w:val="000000" w:themeColor="text1"/>
          <w:sz w:val="24"/>
          <w:szCs w:val="24"/>
        </w:rPr>
      </w:pPr>
    </w:p>
    <w:p w:rsidR="00963744" w:rsidRDefault="00963744">
      <w:pPr>
        <w:rPr>
          <w:color w:val="000000" w:themeColor="text1"/>
          <w:sz w:val="24"/>
          <w:szCs w:val="24"/>
        </w:rPr>
      </w:pPr>
    </w:p>
    <w:p w:rsidR="00963744" w:rsidRDefault="00963744">
      <w:pPr>
        <w:rPr>
          <w:color w:val="000000" w:themeColor="text1"/>
          <w:sz w:val="24"/>
          <w:szCs w:val="24"/>
        </w:rPr>
      </w:pPr>
    </w:p>
    <w:p w:rsidR="00963744" w:rsidRDefault="00963744">
      <w:pPr>
        <w:rPr>
          <w:color w:val="000000" w:themeColor="text1"/>
          <w:sz w:val="24"/>
          <w:szCs w:val="24"/>
        </w:rPr>
      </w:pPr>
    </w:p>
    <w:p w:rsidR="00963744" w:rsidRDefault="00F556B4">
      <w:pPr>
        <w:jc w:val="right"/>
        <w:rPr>
          <w:color w:val="000000" w:themeColor="text1"/>
          <w:sz w:val="24"/>
          <w:szCs w:val="24"/>
        </w:rPr>
      </w:pPr>
      <w:r>
        <w:rPr>
          <w:rFonts w:hint="eastAsia"/>
          <w:color w:val="000000" w:themeColor="text1"/>
          <w:sz w:val="24"/>
          <w:szCs w:val="24"/>
        </w:rPr>
        <w:t>编号：</w:t>
      </w:r>
      <w:r>
        <w:rPr>
          <w:rFonts w:hint="eastAsia"/>
          <w:color w:val="000000" w:themeColor="text1"/>
          <w:sz w:val="24"/>
          <w:szCs w:val="24"/>
        </w:rPr>
        <w:t>JL-</w:t>
      </w:r>
      <w:r>
        <w:rPr>
          <w:rFonts w:hint="eastAsia"/>
          <w:color w:val="000000" w:themeColor="text1"/>
          <w:sz w:val="24"/>
          <w:szCs w:val="24"/>
        </w:rPr>
        <w:t>（</w:t>
      </w:r>
      <w:r>
        <w:rPr>
          <w:rFonts w:hint="eastAsia"/>
          <w:color w:val="000000" w:themeColor="text1"/>
          <w:sz w:val="24"/>
          <w:szCs w:val="24"/>
        </w:rPr>
        <w:t>XYWDH</w:t>
      </w:r>
      <w:r>
        <w:rPr>
          <w:rFonts w:hint="eastAsia"/>
          <w:color w:val="000000" w:themeColor="text1"/>
          <w:sz w:val="24"/>
          <w:szCs w:val="24"/>
        </w:rPr>
        <w:t>）</w:t>
      </w:r>
      <w:r w:rsidR="00C607BE">
        <w:rPr>
          <w:rFonts w:hint="eastAsia"/>
          <w:color w:val="000000" w:themeColor="text1"/>
          <w:sz w:val="24"/>
          <w:szCs w:val="24"/>
        </w:rPr>
        <w:t>-01</w:t>
      </w:r>
    </w:p>
    <w:p w:rsidR="00963744" w:rsidRDefault="00F556B4" w:rsidP="00BC3E1F">
      <w:pPr>
        <w:spacing w:beforeLines="400" w:afterLines="150" w:line="480" w:lineRule="auto"/>
        <w:jc w:val="center"/>
        <w:rPr>
          <w:rFonts w:ascii="黑体" w:eastAsia="黑体" w:hAnsi="黑体"/>
          <w:color w:val="000000" w:themeColor="text1"/>
          <w:sz w:val="52"/>
          <w:szCs w:val="52"/>
        </w:rPr>
      </w:pPr>
      <w:r>
        <w:rPr>
          <w:rFonts w:ascii="黑体" w:eastAsia="黑体" w:hAnsi="黑体" w:hint="eastAsia"/>
          <w:color w:val="000000" w:themeColor="text1"/>
          <w:sz w:val="52"/>
          <w:szCs w:val="52"/>
        </w:rPr>
        <w:t>监  理  月  报</w:t>
      </w:r>
    </w:p>
    <w:p w:rsidR="00963744" w:rsidRDefault="00C607BE" w:rsidP="00BC3E1F">
      <w:pPr>
        <w:spacing w:beforeLines="100" w:afterLines="150" w:line="480" w:lineRule="auto"/>
        <w:jc w:val="center"/>
        <w:rPr>
          <w:rFonts w:asciiTheme="minorEastAsia" w:hAnsiTheme="minorEastAsia"/>
          <w:color w:val="000000" w:themeColor="text1"/>
          <w:sz w:val="32"/>
          <w:szCs w:val="36"/>
        </w:rPr>
      </w:pPr>
      <w:r>
        <w:rPr>
          <w:rFonts w:asciiTheme="minorEastAsia" w:hAnsiTheme="minorEastAsia" w:hint="eastAsia"/>
          <w:color w:val="000000" w:themeColor="text1"/>
          <w:sz w:val="32"/>
          <w:szCs w:val="36"/>
        </w:rPr>
        <w:t>工程名称：</w:t>
      </w:r>
      <w:r w:rsidRPr="00C607BE">
        <w:rPr>
          <w:rFonts w:hint="eastAsia"/>
          <w:kern w:val="21"/>
          <w:sz w:val="32"/>
          <w:szCs w:val="32"/>
        </w:rPr>
        <w:t>常州经济开发区</w:t>
      </w:r>
      <w:r w:rsidRPr="00C607BE">
        <w:rPr>
          <w:kern w:val="21"/>
          <w:sz w:val="32"/>
          <w:szCs w:val="32"/>
        </w:rPr>
        <w:t>0.42MWP</w:t>
      </w:r>
      <w:r w:rsidRPr="00C607BE">
        <w:rPr>
          <w:rFonts w:hint="eastAsia"/>
          <w:kern w:val="21"/>
          <w:sz w:val="32"/>
          <w:szCs w:val="32"/>
        </w:rPr>
        <w:t>光伏发电项目</w:t>
      </w:r>
    </w:p>
    <w:p w:rsidR="00963744" w:rsidRDefault="00F556B4" w:rsidP="00BC3E1F">
      <w:pPr>
        <w:spacing w:beforeLines="50" w:afterLines="50"/>
        <w:jc w:val="center"/>
        <w:rPr>
          <w:color w:val="000000" w:themeColor="text1"/>
          <w:sz w:val="30"/>
          <w:szCs w:val="30"/>
        </w:rPr>
      </w:pPr>
      <w:r>
        <w:rPr>
          <w:rFonts w:hint="eastAsia"/>
          <w:color w:val="000000" w:themeColor="text1"/>
          <w:sz w:val="30"/>
          <w:szCs w:val="30"/>
          <w:u w:val="single"/>
        </w:rPr>
        <w:t>201</w:t>
      </w:r>
      <w:r w:rsidR="00C607BE">
        <w:rPr>
          <w:rFonts w:hint="eastAsia"/>
          <w:color w:val="000000" w:themeColor="text1"/>
          <w:sz w:val="30"/>
          <w:szCs w:val="30"/>
          <w:u w:val="single"/>
        </w:rPr>
        <w:t>7</w:t>
      </w:r>
      <w:r>
        <w:rPr>
          <w:rFonts w:hint="eastAsia"/>
          <w:color w:val="000000" w:themeColor="text1"/>
          <w:sz w:val="30"/>
          <w:szCs w:val="30"/>
        </w:rPr>
        <w:t>年</w:t>
      </w:r>
      <w:r w:rsidR="00C607BE">
        <w:rPr>
          <w:rFonts w:hint="eastAsia"/>
          <w:color w:val="000000" w:themeColor="text1"/>
          <w:sz w:val="30"/>
          <w:szCs w:val="30"/>
          <w:u w:val="single"/>
        </w:rPr>
        <w:t>3</w:t>
      </w:r>
      <w:r>
        <w:rPr>
          <w:rFonts w:hint="eastAsia"/>
          <w:color w:val="000000" w:themeColor="text1"/>
          <w:sz w:val="30"/>
          <w:szCs w:val="30"/>
        </w:rPr>
        <w:t>月第</w:t>
      </w:r>
      <w:r w:rsidR="00C607BE">
        <w:rPr>
          <w:rFonts w:hint="eastAsia"/>
          <w:color w:val="000000" w:themeColor="text1"/>
          <w:sz w:val="30"/>
          <w:szCs w:val="30"/>
          <w:u w:val="single"/>
        </w:rPr>
        <w:t>1</w:t>
      </w:r>
      <w:r>
        <w:rPr>
          <w:rFonts w:hint="eastAsia"/>
          <w:color w:val="000000" w:themeColor="text1"/>
          <w:sz w:val="30"/>
          <w:szCs w:val="30"/>
        </w:rPr>
        <w:t>期</w:t>
      </w:r>
    </w:p>
    <w:p w:rsidR="00963744" w:rsidRDefault="00F556B4" w:rsidP="00BC3E1F">
      <w:pPr>
        <w:spacing w:beforeLines="800"/>
        <w:jc w:val="center"/>
        <w:rPr>
          <w:color w:val="000000" w:themeColor="text1"/>
          <w:sz w:val="30"/>
          <w:szCs w:val="30"/>
        </w:rPr>
      </w:pPr>
      <w:r>
        <w:rPr>
          <w:rFonts w:hint="eastAsia"/>
          <w:color w:val="000000" w:themeColor="text1"/>
          <w:sz w:val="30"/>
          <w:szCs w:val="30"/>
        </w:rPr>
        <w:t>项目监理部（章）：</w:t>
      </w:r>
    </w:p>
    <w:p w:rsidR="00963744" w:rsidRDefault="00C607BE" w:rsidP="00BC3E1F">
      <w:pPr>
        <w:spacing w:beforeLines="150" w:afterLines="150"/>
        <w:ind w:firstLineChars="950" w:firstLine="2850"/>
        <w:rPr>
          <w:color w:val="000000" w:themeColor="text1"/>
          <w:sz w:val="30"/>
          <w:szCs w:val="30"/>
        </w:rPr>
      </w:pPr>
      <w:r>
        <w:rPr>
          <w:rFonts w:hint="eastAsia"/>
          <w:color w:val="000000" w:themeColor="text1"/>
          <w:sz w:val="30"/>
          <w:szCs w:val="30"/>
        </w:rPr>
        <w:t>总监理工程师</w:t>
      </w:r>
    </w:p>
    <w:p w:rsidR="00963744" w:rsidRDefault="00C607BE">
      <w:pPr>
        <w:jc w:val="center"/>
        <w:rPr>
          <w:color w:val="000000" w:themeColor="text1"/>
          <w:sz w:val="30"/>
          <w:szCs w:val="30"/>
        </w:rPr>
      </w:pPr>
      <w:r>
        <w:rPr>
          <w:rFonts w:hint="eastAsia"/>
          <w:color w:val="000000" w:themeColor="text1"/>
          <w:sz w:val="30"/>
          <w:szCs w:val="30"/>
        </w:rPr>
        <w:t xml:space="preserve">          </w:t>
      </w:r>
      <w:r w:rsidR="00F556B4">
        <w:rPr>
          <w:rFonts w:hint="eastAsia"/>
          <w:color w:val="000000" w:themeColor="text1"/>
          <w:sz w:val="30"/>
          <w:szCs w:val="30"/>
        </w:rPr>
        <w:t>报告日期：</w:t>
      </w:r>
      <w:r>
        <w:rPr>
          <w:rFonts w:hint="eastAsia"/>
          <w:color w:val="000000" w:themeColor="text1"/>
          <w:sz w:val="30"/>
          <w:szCs w:val="30"/>
        </w:rPr>
        <w:t xml:space="preserve">   </w:t>
      </w:r>
      <w:r>
        <w:rPr>
          <w:rFonts w:hint="eastAsia"/>
          <w:color w:val="000000" w:themeColor="text1"/>
          <w:sz w:val="30"/>
          <w:szCs w:val="30"/>
        </w:rPr>
        <w:t>年</w:t>
      </w:r>
      <w:r>
        <w:rPr>
          <w:rFonts w:hint="eastAsia"/>
          <w:color w:val="000000" w:themeColor="text1"/>
          <w:sz w:val="30"/>
          <w:szCs w:val="30"/>
        </w:rPr>
        <w:t xml:space="preserve">    </w:t>
      </w:r>
      <w:r w:rsidR="00F556B4">
        <w:rPr>
          <w:rFonts w:hint="eastAsia"/>
          <w:color w:val="000000" w:themeColor="text1"/>
          <w:sz w:val="30"/>
          <w:szCs w:val="30"/>
        </w:rPr>
        <w:t>月</w:t>
      </w:r>
      <w:r>
        <w:rPr>
          <w:rFonts w:hint="eastAsia"/>
          <w:color w:val="000000" w:themeColor="text1"/>
          <w:sz w:val="30"/>
          <w:szCs w:val="30"/>
        </w:rPr>
        <w:t xml:space="preserve">    </w:t>
      </w:r>
      <w:r w:rsidR="00F556B4">
        <w:rPr>
          <w:rFonts w:hint="eastAsia"/>
          <w:color w:val="000000" w:themeColor="text1"/>
          <w:sz w:val="30"/>
          <w:szCs w:val="30"/>
        </w:rPr>
        <w:t>日</w:t>
      </w:r>
    </w:p>
    <w:p w:rsidR="00963744" w:rsidRDefault="00F556B4">
      <w:pPr>
        <w:widowControl/>
        <w:jc w:val="left"/>
        <w:rPr>
          <w:color w:val="000000" w:themeColor="text1"/>
          <w:sz w:val="30"/>
          <w:szCs w:val="30"/>
        </w:rPr>
      </w:pPr>
      <w:r>
        <w:rPr>
          <w:color w:val="000000" w:themeColor="text1"/>
          <w:sz w:val="30"/>
          <w:szCs w:val="30"/>
        </w:rPr>
        <w:br w:type="page"/>
      </w:r>
    </w:p>
    <w:p w:rsidR="00963744" w:rsidRDefault="00F556B4">
      <w:pPr>
        <w:jc w:val="center"/>
        <w:rPr>
          <w:color w:val="000000" w:themeColor="text1"/>
          <w:sz w:val="36"/>
          <w:szCs w:val="36"/>
        </w:rPr>
      </w:pPr>
      <w:r>
        <w:rPr>
          <w:rFonts w:hint="eastAsia"/>
          <w:color w:val="000000" w:themeColor="text1"/>
          <w:sz w:val="36"/>
          <w:szCs w:val="36"/>
        </w:rPr>
        <w:lastRenderedPageBreak/>
        <w:t>监</w:t>
      </w:r>
      <w:r>
        <w:rPr>
          <w:rFonts w:hint="eastAsia"/>
          <w:color w:val="000000" w:themeColor="text1"/>
          <w:sz w:val="36"/>
          <w:szCs w:val="36"/>
        </w:rPr>
        <w:t xml:space="preserve">  </w:t>
      </w:r>
      <w:r>
        <w:rPr>
          <w:rFonts w:hint="eastAsia"/>
          <w:color w:val="000000" w:themeColor="text1"/>
          <w:sz w:val="36"/>
          <w:szCs w:val="36"/>
        </w:rPr>
        <w:t>理</w:t>
      </w:r>
      <w:r>
        <w:rPr>
          <w:rFonts w:hint="eastAsia"/>
          <w:color w:val="000000" w:themeColor="text1"/>
          <w:sz w:val="36"/>
          <w:szCs w:val="36"/>
        </w:rPr>
        <w:t xml:space="preserve">  </w:t>
      </w:r>
      <w:r>
        <w:rPr>
          <w:rFonts w:hint="eastAsia"/>
          <w:color w:val="000000" w:themeColor="text1"/>
          <w:sz w:val="36"/>
          <w:szCs w:val="36"/>
        </w:rPr>
        <w:t>月</w:t>
      </w:r>
      <w:r>
        <w:rPr>
          <w:rFonts w:hint="eastAsia"/>
          <w:color w:val="000000" w:themeColor="text1"/>
          <w:sz w:val="36"/>
          <w:szCs w:val="36"/>
        </w:rPr>
        <w:t xml:space="preserve">  </w:t>
      </w:r>
      <w:r>
        <w:rPr>
          <w:rFonts w:hint="eastAsia"/>
          <w:color w:val="000000" w:themeColor="text1"/>
          <w:sz w:val="36"/>
          <w:szCs w:val="36"/>
        </w:rPr>
        <w:t>报</w:t>
      </w:r>
    </w:p>
    <w:p w:rsidR="00963744" w:rsidRDefault="00F556B4" w:rsidP="00BC3E1F">
      <w:pPr>
        <w:spacing w:beforeLines="100" w:afterLines="150" w:line="480" w:lineRule="auto"/>
        <w:rPr>
          <w:color w:val="000000" w:themeColor="text1"/>
          <w:sz w:val="30"/>
          <w:szCs w:val="30"/>
        </w:rPr>
      </w:pPr>
      <w:r>
        <w:rPr>
          <w:rFonts w:hint="eastAsia"/>
          <w:color w:val="000000" w:themeColor="text1"/>
          <w:sz w:val="18"/>
          <w:szCs w:val="18"/>
        </w:rPr>
        <w:t>工程名称：</w:t>
      </w:r>
      <w:r w:rsidRPr="00F556B4">
        <w:rPr>
          <w:rFonts w:hint="eastAsia"/>
          <w:kern w:val="21"/>
          <w:sz w:val="18"/>
          <w:szCs w:val="18"/>
          <w:u w:val="single"/>
        </w:rPr>
        <w:t>常州经济开发区</w:t>
      </w:r>
      <w:r w:rsidRPr="00F556B4">
        <w:rPr>
          <w:rFonts w:hint="eastAsia"/>
          <w:kern w:val="21"/>
          <w:sz w:val="18"/>
          <w:szCs w:val="18"/>
          <w:u w:val="single"/>
        </w:rPr>
        <w:t>0.42MWP</w:t>
      </w:r>
      <w:r w:rsidRPr="00F556B4">
        <w:rPr>
          <w:rFonts w:hint="eastAsia"/>
          <w:kern w:val="21"/>
          <w:sz w:val="18"/>
          <w:szCs w:val="18"/>
          <w:u w:val="single"/>
        </w:rPr>
        <w:t>光伏发电项目</w:t>
      </w:r>
      <w:r>
        <w:rPr>
          <w:rFonts w:hint="eastAsia"/>
          <w:kern w:val="21"/>
          <w:sz w:val="18"/>
          <w:szCs w:val="18"/>
        </w:rPr>
        <w:t xml:space="preserve">   </w:t>
      </w:r>
      <w:r>
        <w:rPr>
          <w:rFonts w:hint="eastAsia"/>
          <w:color w:val="000000" w:themeColor="text1"/>
          <w:sz w:val="18"/>
          <w:szCs w:val="18"/>
        </w:rPr>
        <w:t>月次</w:t>
      </w:r>
      <w:r>
        <w:rPr>
          <w:rFonts w:hint="eastAsia"/>
          <w:color w:val="000000" w:themeColor="text1"/>
          <w:sz w:val="18"/>
          <w:szCs w:val="18"/>
          <w:u w:val="single"/>
        </w:rPr>
        <w:t xml:space="preserve"> </w:t>
      </w:r>
      <w:r>
        <w:rPr>
          <w:rFonts w:hint="eastAsia"/>
          <w:color w:val="000000" w:themeColor="text1"/>
          <w:sz w:val="18"/>
          <w:szCs w:val="18"/>
          <w:u w:val="single"/>
        </w:rPr>
        <w:t>第</w:t>
      </w:r>
      <w:r>
        <w:rPr>
          <w:rFonts w:hint="eastAsia"/>
          <w:color w:val="000000" w:themeColor="text1"/>
          <w:sz w:val="18"/>
          <w:szCs w:val="18"/>
          <w:u w:val="single"/>
        </w:rPr>
        <w:t>1</w:t>
      </w:r>
      <w:r>
        <w:rPr>
          <w:rFonts w:hint="eastAsia"/>
          <w:color w:val="000000" w:themeColor="text1"/>
          <w:sz w:val="18"/>
          <w:szCs w:val="18"/>
          <w:u w:val="single"/>
        </w:rPr>
        <w:t>次</w:t>
      </w:r>
      <w:r>
        <w:rPr>
          <w:rFonts w:hint="eastAsia"/>
          <w:color w:val="000000" w:themeColor="text1"/>
          <w:sz w:val="18"/>
          <w:szCs w:val="18"/>
          <w:u w:val="single"/>
        </w:rPr>
        <w:t xml:space="preserve"> </w:t>
      </w:r>
      <w:r>
        <w:rPr>
          <w:rFonts w:hint="eastAsia"/>
          <w:color w:val="000000" w:themeColor="text1"/>
          <w:sz w:val="18"/>
          <w:szCs w:val="18"/>
        </w:rPr>
        <w:t xml:space="preserve">  </w:t>
      </w:r>
      <w:r>
        <w:rPr>
          <w:rFonts w:hint="eastAsia"/>
          <w:color w:val="000000" w:themeColor="text1"/>
          <w:sz w:val="18"/>
          <w:szCs w:val="18"/>
        </w:rPr>
        <w:t>月报开始时间</w:t>
      </w:r>
      <w:r>
        <w:rPr>
          <w:rFonts w:hint="eastAsia"/>
          <w:color w:val="000000" w:themeColor="text1"/>
          <w:sz w:val="18"/>
          <w:szCs w:val="18"/>
          <w:u w:val="single"/>
        </w:rPr>
        <w:t xml:space="preserve"> 2017</w:t>
      </w:r>
      <w:r>
        <w:rPr>
          <w:rFonts w:hint="eastAsia"/>
          <w:color w:val="000000" w:themeColor="text1"/>
          <w:sz w:val="18"/>
          <w:szCs w:val="18"/>
          <w:u w:val="single"/>
        </w:rPr>
        <w:t>年</w:t>
      </w:r>
      <w:r w:rsidR="0065611A">
        <w:rPr>
          <w:rFonts w:hint="eastAsia"/>
          <w:color w:val="000000" w:themeColor="text1"/>
          <w:sz w:val="18"/>
          <w:szCs w:val="18"/>
          <w:u w:val="single"/>
        </w:rPr>
        <w:t>2</w:t>
      </w:r>
      <w:r>
        <w:rPr>
          <w:rFonts w:hint="eastAsia"/>
          <w:color w:val="000000" w:themeColor="text1"/>
          <w:sz w:val="18"/>
          <w:szCs w:val="18"/>
          <w:u w:val="single"/>
        </w:rPr>
        <w:t>月</w:t>
      </w:r>
      <w:r w:rsidR="0065611A">
        <w:rPr>
          <w:rFonts w:hint="eastAsia"/>
          <w:color w:val="000000" w:themeColor="text1"/>
          <w:sz w:val="18"/>
          <w:szCs w:val="18"/>
          <w:u w:val="single"/>
        </w:rPr>
        <w:t>26</w:t>
      </w:r>
      <w:r>
        <w:rPr>
          <w:rFonts w:hint="eastAsia"/>
          <w:color w:val="000000" w:themeColor="text1"/>
          <w:sz w:val="18"/>
          <w:szCs w:val="18"/>
          <w:u w:val="single"/>
        </w:rPr>
        <w:t>日</w:t>
      </w:r>
      <w:r>
        <w:rPr>
          <w:rFonts w:hint="eastAsia"/>
          <w:color w:val="000000" w:themeColor="text1"/>
          <w:sz w:val="18"/>
          <w:szCs w:val="18"/>
          <w:u w:val="single"/>
        </w:rPr>
        <w:t xml:space="preserve">   </w:t>
      </w:r>
      <w:r>
        <w:rPr>
          <w:rFonts w:hint="eastAsia"/>
          <w:color w:val="000000" w:themeColor="text1"/>
          <w:sz w:val="18"/>
          <w:szCs w:val="18"/>
        </w:rPr>
        <w:t>结束日期</w:t>
      </w:r>
      <w:r>
        <w:rPr>
          <w:rFonts w:hint="eastAsia"/>
          <w:color w:val="000000" w:themeColor="text1"/>
          <w:sz w:val="18"/>
          <w:szCs w:val="18"/>
          <w:u w:val="single"/>
        </w:rPr>
        <w:t xml:space="preserve"> 2017</w:t>
      </w:r>
      <w:r>
        <w:rPr>
          <w:rFonts w:hint="eastAsia"/>
          <w:color w:val="000000" w:themeColor="text1"/>
          <w:sz w:val="18"/>
          <w:szCs w:val="18"/>
          <w:u w:val="single"/>
        </w:rPr>
        <w:t>年</w:t>
      </w:r>
      <w:r>
        <w:rPr>
          <w:rFonts w:hint="eastAsia"/>
          <w:color w:val="000000" w:themeColor="text1"/>
          <w:sz w:val="18"/>
          <w:szCs w:val="18"/>
          <w:u w:val="single"/>
        </w:rPr>
        <w:t>3</w:t>
      </w:r>
      <w:r>
        <w:rPr>
          <w:rFonts w:hint="eastAsia"/>
          <w:color w:val="000000" w:themeColor="text1"/>
          <w:sz w:val="18"/>
          <w:szCs w:val="18"/>
          <w:u w:val="single"/>
        </w:rPr>
        <w:t>月</w:t>
      </w:r>
      <w:r>
        <w:rPr>
          <w:rFonts w:hint="eastAsia"/>
          <w:color w:val="000000" w:themeColor="text1"/>
          <w:sz w:val="18"/>
          <w:szCs w:val="18"/>
          <w:u w:val="single"/>
        </w:rPr>
        <w:t>30</w:t>
      </w:r>
      <w:r>
        <w:rPr>
          <w:rFonts w:hint="eastAsia"/>
          <w:color w:val="000000" w:themeColor="text1"/>
          <w:sz w:val="18"/>
          <w:szCs w:val="18"/>
          <w:u w:val="single"/>
        </w:rPr>
        <w:t>日</w:t>
      </w:r>
      <w:r>
        <w:rPr>
          <w:rFonts w:hint="eastAsia"/>
          <w:color w:val="000000" w:themeColor="text1"/>
          <w:sz w:val="18"/>
          <w:szCs w:val="18"/>
          <w:u w:val="single"/>
        </w:rPr>
        <w:t xml:space="preserve"> </w:t>
      </w:r>
      <w:r>
        <w:rPr>
          <w:rFonts w:hint="eastAsia"/>
          <w:color w:val="000000" w:themeColor="text1"/>
          <w:sz w:val="18"/>
          <w:szCs w:val="18"/>
        </w:rPr>
        <w:t xml:space="preserve"> </w:t>
      </w:r>
      <w:r>
        <w:rPr>
          <w:rFonts w:hint="eastAsia"/>
          <w:color w:val="000000" w:themeColor="text1"/>
          <w:sz w:val="18"/>
          <w:szCs w:val="18"/>
        </w:rPr>
        <w:t>监理单位：</w:t>
      </w:r>
      <w:r>
        <w:rPr>
          <w:rFonts w:hint="eastAsia"/>
          <w:color w:val="000000" w:themeColor="text1"/>
          <w:sz w:val="18"/>
          <w:szCs w:val="18"/>
          <w:u w:val="single"/>
        </w:rPr>
        <w:t xml:space="preserve"> </w:t>
      </w:r>
      <w:r>
        <w:rPr>
          <w:rFonts w:hint="eastAsia"/>
          <w:color w:val="000000" w:themeColor="text1"/>
          <w:sz w:val="18"/>
          <w:szCs w:val="18"/>
          <w:u w:val="single"/>
        </w:rPr>
        <w:t>常州正衡电力工程监理有限公司</w:t>
      </w:r>
      <w:r>
        <w:rPr>
          <w:rFonts w:hint="eastAsia"/>
          <w:color w:val="000000" w:themeColor="text1"/>
          <w:sz w:val="18"/>
          <w:szCs w:val="18"/>
          <w:u w:val="single"/>
        </w:rPr>
        <w:t xml:space="preserve"> </w:t>
      </w:r>
      <w:r>
        <w:rPr>
          <w:rFonts w:hint="eastAsia"/>
          <w:color w:val="000000" w:themeColor="text1"/>
          <w:sz w:val="30"/>
          <w:szCs w:val="30"/>
        </w:rPr>
        <w:t>一、工程影像资料</w:t>
      </w:r>
    </w:p>
    <w:tbl>
      <w:tblPr>
        <w:tblStyle w:val="a6"/>
        <w:tblW w:w="8522" w:type="dxa"/>
        <w:tblLayout w:type="fixed"/>
        <w:tblLook w:val="04A0"/>
      </w:tblPr>
      <w:tblGrid>
        <w:gridCol w:w="675"/>
        <w:gridCol w:w="2268"/>
        <w:gridCol w:w="1985"/>
        <w:gridCol w:w="1276"/>
        <w:gridCol w:w="1134"/>
        <w:gridCol w:w="1184"/>
      </w:tblGrid>
      <w:tr w:rsidR="00963744">
        <w:tc>
          <w:tcPr>
            <w:tcW w:w="675" w:type="dxa"/>
            <w:vAlign w:val="center"/>
          </w:tcPr>
          <w:p w:rsidR="00963744" w:rsidRDefault="00F556B4">
            <w:pPr>
              <w:spacing w:line="360" w:lineRule="auto"/>
              <w:jc w:val="center"/>
              <w:rPr>
                <w:color w:val="000000" w:themeColor="text1"/>
                <w:szCs w:val="18"/>
              </w:rPr>
            </w:pPr>
            <w:r>
              <w:rPr>
                <w:rFonts w:hint="eastAsia"/>
                <w:color w:val="000000" w:themeColor="text1"/>
                <w:szCs w:val="18"/>
              </w:rPr>
              <w:t>序号</w:t>
            </w:r>
          </w:p>
        </w:tc>
        <w:tc>
          <w:tcPr>
            <w:tcW w:w="2268" w:type="dxa"/>
            <w:vAlign w:val="center"/>
          </w:tcPr>
          <w:p w:rsidR="00963744" w:rsidRDefault="00F556B4">
            <w:pPr>
              <w:spacing w:line="360" w:lineRule="auto"/>
              <w:jc w:val="center"/>
              <w:rPr>
                <w:color w:val="000000" w:themeColor="text1"/>
                <w:szCs w:val="18"/>
              </w:rPr>
            </w:pPr>
            <w:r>
              <w:rPr>
                <w:rFonts w:hint="eastAsia"/>
                <w:color w:val="000000" w:themeColor="text1"/>
                <w:szCs w:val="18"/>
              </w:rPr>
              <w:t>单位工程标准名称</w:t>
            </w:r>
          </w:p>
        </w:tc>
        <w:tc>
          <w:tcPr>
            <w:tcW w:w="1985" w:type="dxa"/>
            <w:vAlign w:val="center"/>
          </w:tcPr>
          <w:p w:rsidR="00963744" w:rsidRDefault="00F556B4">
            <w:pPr>
              <w:spacing w:line="360" w:lineRule="auto"/>
              <w:jc w:val="center"/>
              <w:rPr>
                <w:color w:val="000000" w:themeColor="text1"/>
                <w:szCs w:val="18"/>
              </w:rPr>
            </w:pPr>
            <w:r>
              <w:rPr>
                <w:rFonts w:hint="eastAsia"/>
                <w:color w:val="000000" w:themeColor="text1"/>
                <w:szCs w:val="18"/>
              </w:rPr>
              <w:t>施工项目名称</w:t>
            </w:r>
          </w:p>
        </w:tc>
        <w:tc>
          <w:tcPr>
            <w:tcW w:w="1276" w:type="dxa"/>
            <w:vAlign w:val="center"/>
          </w:tcPr>
          <w:p w:rsidR="00963744" w:rsidRDefault="00F556B4">
            <w:pPr>
              <w:spacing w:line="360" w:lineRule="auto"/>
              <w:jc w:val="center"/>
              <w:rPr>
                <w:color w:val="000000" w:themeColor="text1"/>
                <w:szCs w:val="18"/>
              </w:rPr>
            </w:pPr>
            <w:r>
              <w:rPr>
                <w:rFonts w:hint="eastAsia"/>
                <w:color w:val="000000" w:themeColor="text1"/>
                <w:szCs w:val="18"/>
              </w:rPr>
              <w:t>资料类型</w:t>
            </w:r>
          </w:p>
        </w:tc>
        <w:tc>
          <w:tcPr>
            <w:tcW w:w="1134" w:type="dxa"/>
            <w:vAlign w:val="center"/>
          </w:tcPr>
          <w:p w:rsidR="00963744" w:rsidRDefault="00F556B4">
            <w:pPr>
              <w:spacing w:line="360" w:lineRule="auto"/>
              <w:jc w:val="center"/>
              <w:rPr>
                <w:color w:val="000000" w:themeColor="text1"/>
                <w:szCs w:val="18"/>
              </w:rPr>
            </w:pPr>
            <w:r>
              <w:rPr>
                <w:rFonts w:hint="eastAsia"/>
                <w:color w:val="000000" w:themeColor="text1"/>
                <w:szCs w:val="18"/>
              </w:rPr>
              <w:t>资料数量</w:t>
            </w:r>
          </w:p>
        </w:tc>
        <w:tc>
          <w:tcPr>
            <w:tcW w:w="1184" w:type="dxa"/>
            <w:vAlign w:val="center"/>
          </w:tcPr>
          <w:p w:rsidR="00963744" w:rsidRDefault="00F556B4">
            <w:pPr>
              <w:spacing w:line="360" w:lineRule="auto"/>
              <w:jc w:val="center"/>
              <w:rPr>
                <w:color w:val="000000" w:themeColor="text1"/>
                <w:szCs w:val="18"/>
              </w:rPr>
            </w:pPr>
            <w:r>
              <w:rPr>
                <w:rFonts w:hint="eastAsia"/>
                <w:color w:val="000000" w:themeColor="text1"/>
                <w:szCs w:val="18"/>
              </w:rPr>
              <w:t>备注</w:t>
            </w:r>
          </w:p>
        </w:tc>
      </w:tr>
      <w:tr w:rsidR="00963744">
        <w:tc>
          <w:tcPr>
            <w:tcW w:w="675" w:type="dxa"/>
            <w:vAlign w:val="center"/>
          </w:tcPr>
          <w:p w:rsidR="00963744" w:rsidRDefault="00F556B4">
            <w:pPr>
              <w:spacing w:line="360" w:lineRule="auto"/>
              <w:jc w:val="center"/>
              <w:rPr>
                <w:color w:val="000000" w:themeColor="text1"/>
                <w:sz w:val="18"/>
                <w:szCs w:val="18"/>
              </w:rPr>
            </w:pPr>
            <w:r>
              <w:rPr>
                <w:rFonts w:hint="eastAsia"/>
                <w:color w:val="000000" w:themeColor="text1"/>
                <w:sz w:val="18"/>
                <w:szCs w:val="18"/>
              </w:rPr>
              <w:t>1</w:t>
            </w:r>
          </w:p>
        </w:tc>
        <w:tc>
          <w:tcPr>
            <w:tcW w:w="2268" w:type="dxa"/>
            <w:vAlign w:val="center"/>
          </w:tcPr>
          <w:p w:rsidR="00963744" w:rsidRDefault="00F556B4">
            <w:pPr>
              <w:rPr>
                <w:color w:val="000000" w:themeColor="text1"/>
                <w:sz w:val="18"/>
                <w:szCs w:val="18"/>
              </w:rPr>
            </w:pPr>
            <w:r>
              <w:rPr>
                <w:rFonts w:hint="eastAsia"/>
                <w:kern w:val="21"/>
                <w:sz w:val="18"/>
                <w:szCs w:val="18"/>
              </w:rPr>
              <w:t>常州经济开发区</w:t>
            </w:r>
            <w:r>
              <w:rPr>
                <w:rFonts w:hint="eastAsia"/>
                <w:kern w:val="21"/>
                <w:sz w:val="18"/>
                <w:szCs w:val="18"/>
              </w:rPr>
              <w:t>0.42MWP</w:t>
            </w:r>
            <w:r>
              <w:rPr>
                <w:rFonts w:hint="eastAsia"/>
                <w:kern w:val="21"/>
                <w:sz w:val="18"/>
                <w:szCs w:val="18"/>
              </w:rPr>
              <w:t>光伏发电项目</w:t>
            </w:r>
          </w:p>
        </w:tc>
        <w:tc>
          <w:tcPr>
            <w:tcW w:w="1985" w:type="dxa"/>
            <w:vAlign w:val="center"/>
          </w:tcPr>
          <w:p w:rsidR="00963744" w:rsidRDefault="00F556B4">
            <w:pPr>
              <w:spacing w:line="360" w:lineRule="auto"/>
              <w:jc w:val="center"/>
              <w:rPr>
                <w:color w:val="000000" w:themeColor="text1"/>
                <w:sz w:val="18"/>
                <w:szCs w:val="18"/>
              </w:rPr>
            </w:pPr>
            <w:r>
              <w:rPr>
                <w:rFonts w:hint="eastAsia"/>
                <w:kern w:val="21"/>
                <w:sz w:val="18"/>
                <w:szCs w:val="18"/>
              </w:rPr>
              <w:t>常州经济开发区</w:t>
            </w:r>
            <w:r>
              <w:rPr>
                <w:rFonts w:hint="eastAsia"/>
                <w:kern w:val="21"/>
                <w:sz w:val="18"/>
                <w:szCs w:val="18"/>
              </w:rPr>
              <w:t>0.42MWP</w:t>
            </w:r>
            <w:r>
              <w:rPr>
                <w:rFonts w:hint="eastAsia"/>
                <w:kern w:val="21"/>
                <w:sz w:val="18"/>
                <w:szCs w:val="18"/>
              </w:rPr>
              <w:t>光伏发电项目</w:t>
            </w:r>
          </w:p>
        </w:tc>
        <w:tc>
          <w:tcPr>
            <w:tcW w:w="1276" w:type="dxa"/>
            <w:vAlign w:val="center"/>
          </w:tcPr>
          <w:p w:rsidR="00963744" w:rsidRDefault="00F556B4">
            <w:pPr>
              <w:spacing w:line="360" w:lineRule="auto"/>
              <w:jc w:val="center"/>
              <w:rPr>
                <w:color w:val="000000" w:themeColor="text1"/>
                <w:sz w:val="18"/>
                <w:szCs w:val="18"/>
              </w:rPr>
            </w:pPr>
            <w:r>
              <w:rPr>
                <w:rFonts w:hint="eastAsia"/>
                <w:color w:val="000000" w:themeColor="text1"/>
                <w:sz w:val="18"/>
                <w:szCs w:val="18"/>
              </w:rPr>
              <w:t>影像</w:t>
            </w:r>
          </w:p>
        </w:tc>
        <w:tc>
          <w:tcPr>
            <w:tcW w:w="1134" w:type="dxa"/>
            <w:vAlign w:val="center"/>
          </w:tcPr>
          <w:p w:rsidR="00963744" w:rsidRDefault="00F556B4">
            <w:pPr>
              <w:spacing w:line="360" w:lineRule="auto"/>
              <w:jc w:val="center"/>
              <w:rPr>
                <w:color w:val="000000" w:themeColor="text1"/>
                <w:sz w:val="18"/>
                <w:szCs w:val="18"/>
              </w:rPr>
            </w:pPr>
            <w:r>
              <w:rPr>
                <w:rFonts w:hint="eastAsia"/>
                <w:color w:val="000000" w:themeColor="text1"/>
                <w:sz w:val="18"/>
                <w:szCs w:val="18"/>
              </w:rPr>
              <w:t>40</w:t>
            </w:r>
            <w:r>
              <w:rPr>
                <w:rFonts w:hint="eastAsia"/>
                <w:color w:val="000000" w:themeColor="text1"/>
                <w:sz w:val="18"/>
                <w:szCs w:val="18"/>
              </w:rPr>
              <w:t>张</w:t>
            </w:r>
          </w:p>
        </w:tc>
        <w:tc>
          <w:tcPr>
            <w:tcW w:w="1184" w:type="dxa"/>
            <w:vAlign w:val="center"/>
          </w:tcPr>
          <w:p w:rsidR="00963744" w:rsidRDefault="00963744">
            <w:pPr>
              <w:spacing w:line="360" w:lineRule="auto"/>
              <w:jc w:val="center"/>
              <w:rPr>
                <w:color w:val="000000" w:themeColor="text1"/>
                <w:sz w:val="18"/>
                <w:szCs w:val="18"/>
              </w:rPr>
            </w:pPr>
          </w:p>
        </w:tc>
      </w:tr>
    </w:tbl>
    <w:p w:rsidR="00963744" w:rsidRDefault="00F556B4" w:rsidP="00BC3E1F">
      <w:pPr>
        <w:pStyle w:val="1"/>
        <w:numPr>
          <w:ilvl w:val="0"/>
          <w:numId w:val="1"/>
        </w:numPr>
        <w:spacing w:beforeLines="50" w:afterLines="50" w:line="360" w:lineRule="auto"/>
        <w:ind w:left="510" w:hangingChars="170" w:hanging="510"/>
        <w:jc w:val="left"/>
        <w:rPr>
          <w:color w:val="000000" w:themeColor="text1"/>
          <w:sz w:val="30"/>
          <w:szCs w:val="30"/>
        </w:rPr>
      </w:pPr>
      <w:r>
        <w:rPr>
          <w:rFonts w:hint="eastAsia"/>
          <w:color w:val="000000" w:themeColor="text1"/>
          <w:sz w:val="30"/>
          <w:szCs w:val="30"/>
        </w:rPr>
        <w:t>监理重点工作情况</w:t>
      </w:r>
    </w:p>
    <w:tbl>
      <w:tblPr>
        <w:tblStyle w:val="a6"/>
        <w:tblW w:w="8420" w:type="dxa"/>
        <w:tblLayout w:type="fixed"/>
        <w:tblLook w:val="04A0"/>
      </w:tblPr>
      <w:tblGrid>
        <w:gridCol w:w="707"/>
        <w:gridCol w:w="4817"/>
        <w:gridCol w:w="1446"/>
        <w:gridCol w:w="1450"/>
      </w:tblGrid>
      <w:tr w:rsidR="00963744" w:rsidTr="006F7D73">
        <w:trPr>
          <w:trHeight w:val="77"/>
        </w:trPr>
        <w:tc>
          <w:tcPr>
            <w:tcW w:w="707" w:type="dxa"/>
            <w:vAlign w:val="center"/>
          </w:tcPr>
          <w:p w:rsidR="00963744" w:rsidRDefault="00F556B4">
            <w:pPr>
              <w:spacing w:line="360" w:lineRule="auto"/>
              <w:rPr>
                <w:color w:val="000000" w:themeColor="text1"/>
                <w:szCs w:val="18"/>
              </w:rPr>
            </w:pPr>
            <w:r>
              <w:rPr>
                <w:rFonts w:hint="eastAsia"/>
                <w:color w:val="000000" w:themeColor="text1"/>
                <w:szCs w:val="18"/>
              </w:rPr>
              <w:t>专业</w:t>
            </w:r>
          </w:p>
        </w:tc>
        <w:tc>
          <w:tcPr>
            <w:tcW w:w="4817" w:type="dxa"/>
            <w:vAlign w:val="center"/>
          </w:tcPr>
          <w:p w:rsidR="00963744" w:rsidRDefault="00F556B4">
            <w:pPr>
              <w:spacing w:line="360" w:lineRule="auto"/>
              <w:rPr>
                <w:color w:val="000000" w:themeColor="text1"/>
                <w:szCs w:val="18"/>
              </w:rPr>
            </w:pPr>
            <w:r>
              <w:rPr>
                <w:rFonts w:hint="eastAsia"/>
                <w:color w:val="000000" w:themeColor="text1"/>
                <w:szCs w:val="18"/>
              </w:rPr>
              <w:t>事项</w:t>
            </w:r>
          </w:p>
        </w:tc>
        <w:tc>
          <w:tcPr>
            <w:tcW w:w="1446" w:type="dxa"/>
            <w:vAlign w:val="center"/>
          </w:tcPr>
          <w:p w:rsidR="00963744" w:rsidRDefault="00F556B4">
            <w:pPr>
              <w:spacing w:line="360" w:lineRule="auto"/>
              <w:rPr>
                <w:color w:val="000000" w:themeColor="text1"/>
                <w:szCs w:val="18"/>
              </w:rPr>
            </w:pPr>
            <w:r>
              <w:rPr>
                <w:rFonts w:hint="eastAsia"/>
                <w:color w:val="000000" w:themeColor="text1"/>
                <w:szCs w:val="18"/>
              </w:rPr>
              <w:t>本月重点工作情况</w:t>
            </w:r>
          </w:p>
        </w:tc>
        <w:tc>
          <w:tcPr>
            <w:tcW w:w="1450" w:type="dxa"/>
            <w:vAlign w:val="center"/>
          </w:tcPr>
          <w:p w:rsidR="00963744" w:rsidRDefault="00F556B4">
            <w:pPr>
              <w:spacing w:line="360" w:lineRule="auto"/>
              <w:rPr>
                <w:color w:val="000000" w:themeColor="text1"/>
                <w:szCs w:val="18"/>
              </w:rPr>
            </w:pPr>
            <w:r>
              <w:rPr>
                <w:rFonts w:hint="eastAsia"/>
                <w:color w:val="000000" w:themeColor="text1"/>
                <w:szCs w:val="18"/>
              </w:rPr>
              <w:t>下月重点工作计划</w:t>
            </w:r>
          </w:p>
        </w:tc>
      </w:tr>
      <w:tr w:rsidR="00963744" w:rsidTr="006F7D73">
        <w:trPr>
          <w:trHeight w:val="77"/>
        </w:trPr>
        <w:tc>
          <w:tcPr>
            <w:tcW w:w="707" w:type="dxa"/>
            <w:vMerge w:val="restart"/>
            <w:vAlign w:val="center"/>
          </w:tcPr>
          <w:p w:rsidR="00963744" w:rsidRDefault="00F556B4">
            <w:pPr>
              <w:spacing w:line="360" w:lineRule="auto"/>
              <w:rPr>
                <w:color w:val="FF0000"/>
                <w:sz w:val="18"/>
                <w:szCs w:val="18"/>
              </w:rPr>
            </w:pPr>
            <w:r>
              <w:rPr>
                <w:rFonts w:hint="eastAsia"/>
                <w:color w:val="000000" w:themeColor="text1"/>
                <w:szCs w:val="18"/>
              </w:rPr>
              <w:t>进度</w:t>
            </w:r>
            <w:r w:rsidR="0065611A">
              <w:rPr>
                <w:rFonts w:hint="eastAsia"/>
                <w:color w:val="000000" w:themeColor="text1"/>
                <w:szCs w:val="18"/>
              </w:rPr>
              <w:t xml:space="preserve">    </w:t>
            </w:r>
          </w:p>
        </w:tc>
        <w:tc>
          <w:tcPr>
            <w:tcW w:w="4817" w:type="dxa"/>
            <w:vAlign w:val="center"/>
          </w:tcPr>
          <w:p w:rsidR="00963744" w:rsidRDefault="00AC3759">
            <w:pPr>
              <w:spacing w:line="360" w:lineRule="auto"/>
              <w:rPr>
                <w:color w:val="000000" w:themeColor="text1"/>
                <w:sz w:val="28"/>
                <w:szCs w:val="28"/>
              </w:rPr>
            </w:pPr>
            <w:r>
              <w:rPr>
                <w:noProof/>
                <w:color w:val="000000" w:themeColor="text1"/>
                <w:sz w:val="28"/>
                <w:szCs w:val="28"/>
              </w:rPr>
              <w:drawing>
                <wp:inline distT="0" distB="0" distL="0" distR="0">
                  <wp:extent cx="2961640" cy="2221230"/>
                  <wp:effectExtent l="19050" t="0" r="0" b="0"/>
                  <wp:docPr id="13" name="图片 12" descr="屋面找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屋面找平.jpg"/>
                          <pic:cNvPicPr/>
                        </pic:nvPicPr>
                        <pic:blipFill>
                          <a:blip r:embed="rId11" cstate="print"/>
                          <a:stretch>
                            <a:fillRect/>
                          </a:stretch>
                        </pic:blipFill>
                        <pic:spPr>
                          <a:xfrm>
                            <a:off x="0" y="0"/>
                            <a:ext cx="2961640" cy="2221230"/>
                          </a:xfrm>
                          <a:prstGeom prst="rect">
                            <a:avLst/>
                          </a:prstGeom>
                        </pic:spPr>
                      </pic:pic>
                    </a:graphicData>
                  </a:graphic>
                </wp:inline>
              </w:drawing>
            </w:r>
          </w:p>
          <w:p w:rsidR="00963744" w:rsidRDefault="00AC3759">
            <w:pPr>
              <w:spacing w:line="360" w:lineRule="auto"/>
              <w:rPr>
                <w:color w:val="000000" w:themeColor="text1"/>
                <w:sz w:val="28"/>
                <w:szCs w:val="28"/>
              </w:rPr>
            </w:pPr>
            <w:r>
              <w:rPr>
                <w:noProof/>
                <w:color w:val="000000" w:themeColor="text1"/>
                <w:sz w:val="28"/>
                <w:szCs w:val="28"/>
              </w:rPr>
              <w:drawing>
                <wp:inline distT="0" distB="0" distL="0" distR="0">
                  <wp:extent cx="2961640" cy="2221230"/>
                  <wp:effectExtent l="19050" t="0" r="0" b="0"/>
                  <wp:docPr id="14" name="图片 13" descr="屋面防水施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屋面防水施工.jpg"/>
                          <pic:cNvPicPr/>
                        </pic:nvPicPr>
                        <pic:blipFill>
                          <a:blip r:embed="rId12" cstate="print"/>
                          <a:stretch>
                            <a:fillRect/>
                          </a:stretch>
                        </pic:blipFill>
                        <pic:spPr>
                          <a:xfrm>
                            <a:off x="0" y="0"/>
                            <a:ext cx="2961640" cy="2221230"/>
                          </a:xfrm>
                          <a:prstGeom prst="rect">
                            <a:avLst/>
                          </a:prstGeom>
                        </pic:spPr>
                      </pic:pic>
                    </a:graphicData>
                  </a:graphic>
                </wp:inline>
              </w:drawing>
            </w:r>
          </w:p>
          <w:p w:rsidR="00963744" w:rsidRDefault="00AC3759">
            <w:pPr>
              <w:spacing w:line="360" w:lineRule="auto"/>
              <w:rPr>
                <w:color w:val="000000" w:themeColor="text1"/>
                <w:sz w:val="28"/>
                <w:szCs w:val="28"/>
              </w:rPr>
            </w:pPr>
            <w:r>
              <w:rPr>
                <w:noProof/>
                <w:color w:val="000000" w:themeColor="text1"/>
                <w:sz w:val="28"/>
                <w:szCs w:val="28"/>
              </w:rPr>
              <w:lastRenderedPageBreak/>
              <w:drawing>
                <wp:inline distT="0" distB="0" distL="0" distR="0">
                  <wp:extent cx="2961640" cy="2221230"/>
                  <wp:effectExtent l="19050" t="0" r="0" b="0"/>
                  <wp:docPr id="15" name="图片 14" descr="屋面防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屋面防水.jpg"/>
                          <pic:cNvPicPr/>
                        </pic:nvPicPr>
                        <pic:blipFill>
                          <a:blip r:embed="rId13" cstate="print"/>
                          <a:stretch>
                            <a:fillRect/>
                          </a:stretch>
                        </pic:blipFill>
                        <pic:spPr>
                          <a:xfrm>
                            <a:off x="0" y="0"/>
                            <a:ext cx="2961640" cy="2221230"/>
                          </a:xfrm>
                          <a:prstGeom prst="rect">
                            <a:avLst/>
                          </a:prstGeom>
                        </pic:spPr>
                      </pic:pic>
                    </a:graphicData>
                  </a:graphic>
                </wp:inline>
              </w:drawing>
            </w:r>
          </w:p>
          <w:p w:rsidR="00963744" w:rsidRDefault="00AC3759">
            <w:pPr>
              <w:spacing w:line="360" w:lineRule="auto"/>
              <w:rPr>
                <w:color w:val="000000" w:themeColor="text1"/>
                <w:sz w:val="28"/>
                <w:szCs w:val="28"/>
              </w:rPr>
            </w:pPr>
            <w:r>
              <w:rPr>
                <w:noProof/>
                <w:color w:val="000000" w:themeColor="text1"/>
                <w:sz w:val="28"/>
                <w:szCs w:val="28"/>
              </w:rPr>
              <w:drawing>
                <wp:inline distT="0" distB="0" distL="0" distR="0">
                  <wp:extent cx="2961640" cy="2221230"/>
                  <wp:effectExtent l="19050" t="0" r="0" b="0"/>
                  <wp:docPr id="16" name="图片 15" descr="屋面找平施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屋面找平施工.jpg"/>
                          <pic:cNvPicPr/>
                        </pic:nvPicPr>
                        <pic:blipFill>
                          <a:blip r:embed="rId14" cstate="print"/>
                          <a:stretch>
                            <a:fillRect/>
                          </a:stretch>
                        </pic:blipFill>
                        <pic:spPr>
                          <a:xfrm>
                            <a:off x="0" y="0"/>
                            <a:ext cx="2961640" cy="2221230"/>
                          </a:xfrm>
                          <a:prstGeom prst="rect">
                            <a:avLst/>
                          </a:prstGeom>
                        </pic:spPr>
                      </pic:pic>
                    </a:graphicData>
                  </a:graphic>
                </wp:inline>
              </w:drawing>
            </w:r>
          </w:p>
          <w:p w:rsidR="00963744" w:rsidRDefault="00AC3759">
            <w:pPr>
              <w:spacing w:line="360" w:lineRule="auto"/>
              <w:rPr>
                <w:color w:val="000000" w:themeColor="text1"/>
                <w:sz w:val="28"/>
                <w:szCs w:val="28"/>
              </w:rPr>
            </w:pPr>
            <w:r>
              <w:rPr>
                <w:noProof/>
                <w:color w:val="000000" w:themeColor="text1"/>
                <w:sz w:val="28"/>
                <w:szCs w:val="28"/>
              </w:rPr>
              <w:drawing>
                <wp:inline distT="0" distB="0" distL="0" distR="0">
                  <wp:extent cx="2961640" cy="2221230"/>
                  <wp:effectExtent l="19050" t="0" r="0" b="0"/>
                  <wp:docPr id="17" name="图片 16" descr="施工材料进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施工材料进场.jpg"/>
                          <pic:cNvPicPr/>
                        </pic:nvPicPr>
                        <pic:blipFill>
                          <a:blip r:embed="rId15" cstate="print"/>
                          <a:stretch>
                            <a:fillRect/>
                          </a:stretch>
                        </pic:blipFill>
                        <pic:spPr>
                          <a:xfrm>
                            <a:off x="0" y="0"/>
                            <a:ext cx="2961640" cy="2221230"/>
                          </a:xfrm>
                          <a:prstGeom prst="rect">
                            <a:avLst/>
                          </a:prstGeom>
                        </pic:spPr>
                      </pic:pic>
                    </a:graphicData>
                  </a:graphic>
                </wp:inline>
              </w:drawing>
            </w:r>
          </w:p>
          <w:p w:rsidR="00963744" w:rsidRDefault="00AC3759">
            <w:pPr>
              <w:spacing w:line="360" w:lineRule="auto"/>
              <w:rPr>
                <w:color w:val="000000" w:themeColor="text1"/>
                <w:sz w:val="28"/>
                <w:szCs w:val="28"/>
              </w:rPr>
            </w:pPr>
            <w:r>
              <w:rPr>
                <w:noProof/>
                <w:color w:val="000000" w:themeColor="text1"/>
                <w:sz w:val="28"/>
                <w:szCs w:val="28"/>
              </w:rPr>
              <w:lastRenderedPageBreak/>
              <w:drawing>
                <wp:inline distT="0" distB="0" distL="0" distR="0">
                  <wp:extent cx="2961640" cy="2221230"/>
                  <wp:effectExtent l="19050" t="0" r="0" b="0"/>
                  <wp:docPr id="18" name="图片 17" descr="现场钢结构吊装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现场钢结构吊装3.jpg"/>
                          <pic:cNvPicPr/>
                        </pic:nvPicPr>
                        <pic:blipFill>
                          <a:blip r:embed="rId16" cstate="print"/>
                          <a:stretch>
                            <a:fillRect/>
                          </a:stretch>
                        </pic:blipFill>
                        <pic:spPr>
                          <a:xfrm>
                            <a:off x="0" y="0"/>
                            <a:ext cx="2961640" cy="2221230"/>
                          </a:xfrm>
                          <a:prstGeom prst="rect">
                            <a:avLst/>
                          </a:prstGeom>
                        </pic:spPr>
                      </pic:pic>
                    </a:graphicData>
                  </a:graphic>
                </wp:inline>
              </w:drawing>
            </w:r>
          </w:p>
          <w:p w:rsidR="00963744" w:rsidRDefault="00AC3759">
            <w:pPr>
              <w:spacing w:line="360" w:lineRule="auto"/>
              <w:rPr>
                <w:color w:val="000000" w:themeColor="text1"/>
                <w:sz w:val="28"/>
                <w:szCs w:val="28"/>
              </w:rPr>
            </w:pPr>
            <w:r>
              <w:rPr>
                <w:noProof/>
                <w:color w:val="000000" w:themeColor="text1"/>
                <w:sz w:val="28"/>
                <w:szCs w:val="28"/>
              </w:rPr>
              <w:drawing>
                <wp:inline distT="0" distB="0" distL="0" distR="0">
                  <wp:extent cx="2961640" cy="2221230"/>
                  <wp:effectExtent l="19050" t="0" r="0" b="0"/>
                  <wp:docPr id="19" name="图片 18" descr="现场水泥墩吊装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现场水泥墩吊装3_副本.jpg"/>
                          <pic:cNvPicPr/>
                        </pic:nvPicPr>
                        <pic:blipFill>
                          <a:blip r:embed="rId17" cstate="print"/>
                          <a:stretch>
                            <a:fillRect/>
                          </a:stretch>
                        </pic:blipFill>
                        <pic:spPr>
                          <a:xfrm>
                            <a:off x="0" y="0"/>
                            <a:ext cx="2961640" cy="2221230"/>
                          </a:xfrm>
                          <a:prstGeom prst="rect">
                            <a:avLst/>
                          </a:prstGeom>
                        </pic:spPr>
                      </pic:pic>
                    </a:graphicData>
                  </a:graphic>
                </wp:inline>
              </w:drawing>
            </w:r>
          </w:p>
          <w:p w:rsidR="00963744" w:rsidRDefault="00AC3759">
            <w:pPr>
              <w:spacing w:line="360" w:lineRule="auto"/>
              <w:rPr>
                <w:color w:val="000000" w:themeColor="text1"/>
                <w:sz w:val="28"/>
                <w:szCs w:val="28"/>
              </w:rPr>
            </w:pPr>
            <w:r>
              <w:rPr>
                <w:noProof/>
                <w:color w:val="000000" w:themeColor="text1"/>
                <w:sz w:val="28"/>
                <w:szCs w:val="28"/>
              </w:rPr>
              <w:drawing>
                <wp:inline distT="0" distB="0" distL="0" distR="0">
                  <wp:extent cx="2961640" cy="3949065"/>
                  <wp:effectExtent l="19050" t="0" r="0" b="0"/>
                  <wp:docPr id="20" name="图片 19" descr="现场线缆吊装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现场线缆吊装2_副本.jpg"/>
                          <pic:cNvPicPr/>
                        </pic:nvPicPr>
                        <pic:blipFill>
                          <a:blip r:embed="rId18" cstate="print"/>
                          <a:stretch>
                            <a:fillRect/>
                          </a:stretch>
                        </pic:blipFill>
                        <pic:spPr>
                          <a:xfrm>
                            <a:off x="0" y="0"/>
                            <a:ext cx="2961640" cy="3949065"/>
                          </a:xfrm>
                          <a:prstGeom prst="rect">
                            <a:avLst/>
                          </a:prstGeom>
                        </pic:spPr>
                      </pic:pic>
                    </a:graphicData>
                  </a:graphic>
                </wp:inline>
              </w:drawing>
            </w:r>
          </w:p>
          <w:p w:rsidR="00963744" w:rsidRDefault="00AC3759">
            <w:pPr>
              <w:spacing w:line="360" w:lineRule="auto"/>
              <w:rPr>
                <w:color w:val="FF0000"/>
                <w:sz w:val="18"/>
                <w:szCs w:val="18"/>
              </w:rPr>
            </w:pPr>
            <w:r>
              <w:rPr>
                <w:noProof/>
                <w:color w:val="FF0000"/>
                <w:sz w:val="18"/>
                <w:szCs w:val="18"/>
              </w:rPr>
              <w:lastRenderedPageBreak/>
              <w:drawing>
                <wp:inline distT="0" distB="0" distL="0" distR="0">
                  <wp:extent cx="2961640" cy="3949065"/>
                  <wp:effectExtent l="19050" t="0" r="0" b="0"/>
                  <wp:docPr id="21" name="图片 20" descr="现场线缆吊装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现场线缆吊装1_副本.jpg"/>
                          <pic:cNvPicPr/>
                        </pic:nvPicPr>
                        <pic:blipFill>
                          <a:blip r:embed="rId19" cstate="print"/>
                          <a:stretch>
                            <a:fillRect/>
                          </a:stretch>
                        </pic:blipFill>
                        <pic:spPr>
                          <a:xfrm>
                            <a:off x="0" y="0"/>
                            <a:ext cx="2961640" cy="3949065"/>
                          </a:xfrm>
                          <a:prstGeom prst="rect">
                            <a:avLst/>
                          </a:prstGeom>
                        </pic:spPr>
                      </pic:pic>
                    </a:graphicData>
                  </a:graphic>
                </wp:inline>
              </w:drawing>
            </w:r>
          </w:p>
          <w:p w:rsidR="00963744" w:rsidRDefault="00AC3759">
            <w:pPr>
              <w:spacing w:line="360" w:lineRule="auto"/>
              <w:rPr>
                <w:color w:val="FF0000"/>
                <w:sz w:val="18"/>
                <w:szCs w:val="18"/>
              </w:rPr>
            </w:pPr>
            <w:r>
              <w:rPr>
                <w:noProof/>
                <w:color w:val="FF0000"/>
                <w:sz w:val="18"/>
                <w:szCs w:val="18"/>
              </w:rPr>
              <w:drawing>
                <wp:inline distT="0" distB="0" distL="0" distR="0">
                  <wp:extent cx="2961640" cy="2221230"/>
                  <wp:effectExtent l="19050" t="0" r="0" b="0"/>
                  <wp:docPr id="22" name="图片 21" descr="水泥墩现场搬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泥墩现场搬运.jpg"/>
                          <pic:cNvPicPr/>
                        </pic:nvPicPr>
                        <pic:blipFill>
                          <a:blip r:embed="rId20" cstate="print"/>
                          <a:stretch>
                            <a:fillRect/>
                          </a:stretch>
                        </pic:blipFill>
                        <pic:spPr>
                          <a:xfrm>
                            <a:off x="0" y="0"/>
                            <a:ext cx="2961640" cy="2221230"/>
                          </a:xfrm>
                          <a:prstGeom prst="rect">
                            <a:avLst/>
                          </a:prstGeom>
                        </pic:spPr>
                      </pic:pic>
                    </a:graphicData>
                  </a:graphic>
                </wp:inline>
              </w:drawing>
            </w:r>
          </w:p>
          <w:p w:rsidR="00963744" w:rsidRDefault="00AC3759">
            <w:pPr>
              <w:spacing w:line="360" w:lineRule="auto"/>
              <w:rPr>
                <w:color w:val="FF0000"/>
                <w:sz w:val="18"/>
                <w:szCs w:val="18"/>
              </w:rPr>
            </w:pPr>
            <w:r>
              <w:rPr>
                <w:noProof/>
                <w:color w:val="FF0000"/>
                <w:sz w:val="18"/>
                <w:szCs w:val="18"/>
              </w:rPr>
              <w:drawing>
                <wp:inline distT="0" distB="0" distL="0" distR="0">
                  <wp:extent cx="2961640" cy="2221230"/>
                  <wp:effectExtent l="19050" t="0" r="0" b="0"/>
                  <wp:docPr id="23" name="图片 22" descr="水泥墩搬运就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泥墩搬运就位.jpg"/>
                          <pic:cNvPicPr/>
                        </pic:nvPicPr>
                        <pic:blipFill>
                          <a:blip r:embed="rId21" cstate="print"/>
                          <a:stretch>
                            <a:fillRect/>
                          </a:stretch>
                        </pic:blipFill>
                        <pic:spPr>
                          <a:xfrm>
                            <a:off x="0" y="0"/>
                            <a:ext cx="2961640" cy="2221230"/>
                          </a:xfrm>
                          <a:prstGeom prst="rect">
                            <a:avLst/>
                          </a:prstGeom>
                        </pic:spPr>
                      </pic:pic>
                    </a:graphicData>
                  </a:graphic>
                </wp:inline>
              </w:drawing>
            </w:r>
          </w:p>
          <w:p w:rsidR="00963744" w:rsidRDefault="00AC3759">
            <w:pPr>
              <w:spacing w:line="360" w:lineRule="auto"/>
              <w:rPr>
                <w:color w:val="FF0000"/>
                <w:sz w:val="18"/>
                <w:szCs w:val="18"/>
              </w:rPr>
            </w:pPr>
            <w:r>
              <w:rPr>
                <w:rFonts w:hint="eastAsia"/>
                <w:noProof/>
                <w:color w:val="FF0000"/>
                <w:sz w:val="18"/>
                <w:szCs w:val="18"/>
              </w:rPr>
              <w:lastRenderedPageBreak/>
              <w:drawing>
                <wp:inline distT="0" distB="0" distL="0" distR="0">
                  <wp:extent cx="2961640" cy="2221230"/>
                  <wp:effectExtent l="19050" t="0" r="0" b="0"/>
                  <wp:docPr id="24" name="图片 23" descr="钢桁梁搬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钢桁梁搬运.jpg"/>
                          <pic:cNvPicPr/>
                        </pic:nvPicPr>
                        <pic:blipFill>
                          <a:blip r:embed="rId22" cstate="print"/>
                          <a:stretch>
                            <a:fillRect/>
                          </a:stretch>
                        </pic:blipFill>
                        <pic:spPr>
                          <a:xfrm>
                            <a:off x="0" y="0"/>
                            <a:ext cx="2961640" cy="2221230"/>
                          </a:xfrm>
                          <a:prstGeom prst="rect">
                            <a:avLst/>
                          </a:prstGeom>
                        </pic:spPr>
                      </pic:pic>
                    </a:graphicData>
                  </a:graphic>
                </wp:inline>
              </w:drawing>
            </w:r>
          </w:p>
          <w:p w:rsidR="00AC3759" w:rsidRDefault="00AC3759">
            <w:pPr>
              <w:spacing w:line="360" w:lineRule="auto"/>
              <w:rPr>
                <w:color w:val="FF0000"/>
                <w:sz w:val="18"/>
                <w:szCs w:val="18"/>
              </w:rPr>
            </w:pPr>
            <w:r>
              <w:rPr>
                <w:rFonts w:hint="eastAsia"/>
                <w:noProof/>
                <w:color w:val="FF0000"/>
                <w:sz w:val="18"/>
                <w:szCs w:val="18"/>
              </w:rPr>
              <w:drawing>
                <wp:inline distT="0" distB="0" distL="0" distR="0">
                  <wp:extent cx="2961640" cy="1666240"/>
                  <wp:effectExtent l="19050" t="0" r="0" b="0"/>
                  <wp:docPr id="25" name="图片 24" descr="钢桁梁搬运就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钢桁梁搬运就位.jpg"/>
                          <pic:cNvPicPr/>
                        </pic:nvPicPr>
                        <pic:blipFill>
                          <a:blip r:embed="rId23" cstate="print"/>
                          <a:stretch>
                            <a:fillRect/>
                          </a:stretch>
                        </pic:blipFill>
                        <pic:spPr>
                          <a:xfrm>
                            <a:off x="0" y="0"/>
                            <a:ext cx="2961640" cy="1666240"/>
                          </a:xfrm>
                          <a:prstGeom prst="rect">
                            <a:avLst/>
                          </a:prstGeom>
                        </pic:spPr>
                      </pic:pic>
                    </a:graphicData>
                  </a:graphic>
                </wp:inline>
              </w:drawing>
            </w:r>
          </w:p>
          <w:p w:rsidR="00AC3759" w:rsidRDefault="00AC3759">
            <w:pPr>
              <w:spacing w:line="360" w:lineRule="auto"/>
              <w:rPr>
                <w:color w:val="FF0000"/>
                <w:sz w:val="18"/>
                <w:szCs w:val="18"/>
              </w:rPr>
            </w:pPr>
            <w:r>
              <w:rPr>
                <w:rFonts w:hint="eastAsia"/>
                <w:noProof/>
                <w:color w:val="FF0000"/>
                <w:sz w:val="18"/>
                <w:szCs w:val="18"/>
              </w:rPr>
              <w:drawing>
                <wp:inline distT="0" distB="0" distL="0" distR="0">
                  <wp:extent cx="2961640" cy="2221230"/>
                  <wp:effectExtent l="19050" t="0" r="0" b="0"/>
                  <wp:docPr id="26" name="图片 25" descr="对楼顶防水防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楼顶防水防护.jpg"/>
                          <pic:cNvPicPr/>
                        </pic:nvPicPr>
                        <pic:blipFill>
                          <a:blip r:embed="rId24" cstate="print"/>
                          <a:stretch>
                            <a:fillRect/>
                          </a:stretch>
                        </pic:blipFill>
                        <pic:spPr>
                          <a:xfrm>
                            <a:off x="0" y="0"/>
                            <a:ext cx="2961640" cy="2221230"/>
                          </a:xfrm>
                          <a:prstGeom prst="rect">
                            <a:avLst/>
                          </a:prstGeom>
                        </pic:spPr>
                      </pic:pic>
                    </a:graphicData>
                  </a:graphic>
                </wp:inline>
              </w:drawing>
            </w:r>
          </w:p>
          <w:p w:rsidR="00AC3759" w:rsidRDefault="00AC3759">
            <w:pPr>
              <w:spacing w:line="360" w:lineRule="auto"/>
              <w:rPr>
                <w:color w:val="FF0000"/>
                <w:sz w:val="18"/>
                <w:szCs w:val="18"/>
              </w:rPr>
            </w:pPr>
            <w:r>
              <w:rPr>
                <w:rFonts w:hint="eastAsia"/>
                <w:noProof/>
                <w:color w:val="FF0000"/>
                <w:sz w:val="18"/>
                <w:szCs w:val="18"/>
              </w:rPr>
              <w:lastRenderedPageBreak/>
              <w:drawing>
                <wp:inline distT="0" distB="0" distL="0" distR="0">
                  <wp:extent cx="2961640" cy="3949065"/>
                  <wp:effectExtent l="19050" t="0" r="0" b="0"/>
                  <wp:docPr id="27" name="图片 26" descr="现场找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现场找平.jpg"/>
                          <pic:cNvPicPr/>
                        </pic:nvPicPr>
                        <pic:blipFill>
                          <a:blip r:embed="rId25" cstate="print"/>
                          <a:stretch>
                            <a:fillRect/>
                          </a:stretch>
                        </pic:blipFill>
                        <pic:spPr>
                          <a:xfrm>
                            <a:off x="0" y="0"/>
                            <a:ext cx="2961640" cy="3949065"/>
                          </a:xfrm>
                          <a:prstGeom prst="rect">
                            <a:avLst/>
                          </a:prstGeom>
                        </pic:spPr>
                      </pic:pic>
                    </a:graphicData>
                  </a:graphic>
                </wp:inline>
              </w:drawing>
            </w:r>
          </w:p>
          <w:p w:rsidR="00AC3759" w:rsidRDefault="00AC3759">
            <w:pPr>
              <w:spacing w:line="360" w:lineRule="auto"/>
              <w:rPr>
                <w:color w:val="FF0000"/>
                <w:sz w:val="18"/>
                <w:szCs w:val="18"/>
              </w:rPr>
            </w:pPr>
            <w:r>
              <w:rPr>
                <w:rFonts w:hint="eastAsia"/>
                <w:noProof/>
                <w:color w:val="FF0000"/>
                <w:sz w:val="18"/>
                <w:szCs w:val="18"/>
              </w:rPr>
              <w:drawing>
                <wp:inline distT="0" distB="0" distL="0" distR="0">
                  <wp:extent cx="2961640" cy="3949065"/>
                  <wp:effectExtent l="19050" t="0" r="0" b="0"/>
                  <wp:docPr id="28" name="图片 27" descr="水泥墩就位找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泥墩就位找平.jpg"/>
                          <pic:cNvPicPr/>
                        </pic:nvPicPr>
                        <pic:blipFill>
                          <a:blip r:embed="rId26" cstate="print"/>
                          <a:stretch>
                            <a:fillRect/>
                          </a:stretch>
                        </pic:blipFill>
                        <pic:spPr>
                          <a:xfrm>
                            <a:off x="0" y="0"/>
                            <a:ext cx="2961640" cy="3949065"/>
                          </a:xfrm>
                          <a:prstGeom prst="rect">
                            <a:avLst/>
                          </a:prstGeom>
                        </pic:spPr>
                      </pic:pic>
                    </a:graphicData>
                  </a:graphic>
                </wp:inline>
              </w:drawing>
            </w:r>
          </w:p>
          <w:p w:rsidR="00AC3759" w:rsidRDefault="00AC3759">
            <w:pPr>
              <w:spacing w:line="360" w:lineRule="auto"/>
              <w:rPr>
                <w:color w:val="FF0000"/>
                <w:sz w:val="18"/>
                <w:szCs w:val="18"/>
              </w:rPr>
            </w:pPr>
            <w:r>
              <w:rPr>
                <w:rFonts w:hint="eastAsia"/>
                <w:noProof/>
                <w:color w:val="FF0000"/>
                <w:sz w:val="18"/>
                <w:szCs w:val="18"/>
              </w:rPr>
              <w:lastRenderedPageBreak/>
              <w:drawing>
                <wp:inline distT="0" distB="0" distL="0" distR="0">
                  <wp:extent cx="2961640" cy="2221230"/>
                  <wp:effectExtent l="19050" t="0" r="0" b="0"/>
                  <wp:docPr id="30" name="图片 29" descr="钢立柱安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钢立柱安装.jpg"/>
                          <pic:cNvPicPr/>
                        </pic:nvPicPr>
                        <pic:blipFill>
                          <a:blip r:embed="rId27" cstate="print"/>
                          <a:stretch>
                            <a:fillRect/>
                          </a:stretch>
                        </pic:blipFill>
                        <pic:spPr>
                          <a:xfrm>
                            <a:off x="0" y="0"/>
                            <a:ext cx="2961640" cy="2221230"/>
                          </a:xfrm>
                          <a:prstGeom prst="rect">
                            <a:avLst/>
                          </a:prstGeom>
                        </pic:spPr>
                      </pic:pic>
                    </a:graphicData>
                  </a:graphic>
                </wp:inline>
              </w:drawing>
            </w:r>
          </w:p>
          <w:p w:rsidR="00AC3759" w:rsidRDefault="00AC3759">
            <w:pPr>
              <w:spacing w:line="360" w:lineRule="auto"/>
              <w:rPr>
                <w:color w:val="FF0000"/>
                <w:sz w:val="18"/>
                <w:szCs w:val="18"/>
              </w:rPr>
            </w:pPr>
            <w:r>
              <w:rPr>
                <w:rFonts w:hint="eastAsia"/>
                <w:noProof/>
                <w:color w:val="FF0000"/>
                <w:sz w:val="18"/>
                <w:szCs w:val="18"/>
              </w:rPr>
              <w:drawing>
                <wp:inline distT="0" distB="0" distL="0" distR="0">
                  <wp:extent cx="2961640" cy="2221230"/>
                  <wp:effectExtent l="19050" t="0" r="0" b="0"/>
                  <wp:docPr id="31" name="图片 30" descr="钢立柱安装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钢立柱安装2.jpg"/>
                          <pic:cNvPicPr/>
                        </pic:nvPicPr>
                        <pic:blipFill>
                          <a:blip r:embed="rId28" cstate="print"/>
                          <a:stretch>
                            <a:fillRect/>
                          </a:stretch>
                        </pic:blipFill>
                        <pic:spPr>
                          <a:xfrm>
                            <a:off x="0" y="0"/>
                            <a:ext cx="2961640" cy="2221230"/>
                          </a:xfrm>
                          <a:prstGeom prst="rect">
                            <a:avLst/>
                          </a:prstGeom>
                        </pic:spPr>
                      </pic:pic>
                    </a:graphicData>
                  </a:graphic>
                </wp:inline>
              </w:drawing>
            </w:r>
          </w:p>
          <w:p w:rsidR="00AC3759" w:rsidRDefault="00AC3759">
            <w:pPr>
              <w:spacing w:line="360" w:lineRule="auto"/>
              <w:rPr>
                <w:color w:val="FF0000"/>
                <w:sz w:val="18"/>
                <w:szCs w:val="18"/>
              </w:rPr>
            </w:pPr>
            <w:r>
              <w:rPr>
                <w:rFonts w:hint="eastAsia"/>
                <w:noProof/>
                <w:color w:val="FF0000"/>
                <w:sz w:val="18"/>
                <w:szCs w:val="18"/>
              </w:rPr>
              <w:drawing>
                <wp:inline distT="0" distB="0" distL="0" distR="0">
                  <wp:extent cx="2961640" cy="1666240"/>
                  <wp:effectExtent l="95250" t="76200" r="105410" b="86360"/>
                  <wp:docPr id="6144" name="图片 6143" descr="钢桁梁搬运就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钢桁梁搬运就位.jpg"/>
                          <pic:cNvPicPr/>
                        </pic:nvPicPr>
                        <pic:blipFill>
                          <a:blip r:embed="rId23" cstate="print"/>
                          <a:stretch>
                            <a:fillRect/>
                          </a:stretch>
                        </pic:blipFill>
                        <pic:spPr>
                          <a:xfrm>
                            <a:off x="0" y="0"/>
                            <a:ext cx="2961640" cy="1666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C3759" w:rsidRDefault="00AC3759">
            <w:pPr>
              <w:spacing w:line="360" w:lineRule="auto"/>
              <w:rPr>
                <w:color w:val="FF0000"/>
                <w:sz w:val="18"/>
                <w:szCs w:val="18"/>
              </w:rPr>
            </w:pPr>
          </w:p>
          <w:p w:rsidR="00AC3759" w:rsidRDefault="00E85113">
            <w:pPr>
              <w:spacing w:line="360" w:lineRule="auto"/>
              <w:rPr>
                <w:color w:val="FF0000"/>
                <w:sz w:val="18"/>
                <w:szCs w:val="18"/>
              </w:rPr>
            </w:pPr>
            <w:r>
              <w:rPr>
                <w:rFonts w:hint="eastAsia"/>
                <w:noProof/>
                <w:color w:val="FF0000"/>
                <w:sz w:val="18"/>
                <w:szCs w:val="18"/>
              </w:rPr>
              <w:lastRenderedPageBreak/>
              <w:drawing>
                <wp:inline distT="0" distB="0" distL="0" distR="0">
                  <wp:extent cx="2961640" cy="2221230"/>
                  <wp:effectExtent l="19050" t="0" r="0" b="0"/>
                  <wp:docPr id="6145" name="图片 6144" descr="钢桁梁安装定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钢桁梁安装定位.jpg"/>
                          <pic:cNvPicPr/>
                        </pic:nvPicPr>
                        <pic:blipFill>
                          <a:blip r:embed="rId29" cstate="print"/>
                          <a:stretch>
                            <a:fillRect/>
                          </a:stretch>
                        </pic:blipFill>
                        <pic:spPr>
                          <a:xfrm>
                            <a:off x="0" y="0"/>
                            <a:ext cx="2961640" cy="2221230"/>
                          </a:xfrm>
                          <a:prstGeom prst="rect">
                            <a:avLst/>
                          </a:prstGeom>
                        </pic:spPr>
                      </pic:pic>
                    </a:graphicData>
                  </a:graphic>
                </wp:inline>
              </w:drawing>
            </w:r>
          </w:p>
          <w:p w:rsidR="00AC3759" w:rsidRDefault="00E85113">
            <w:pPr>
              <w:spacing w:line="360" w:lineRule="auto"/>
              <w:rPr>
                <w:color w:val="FF0000"/>
                <w:sz w:val="18"/>
                <w:szCs w:val="18"/>
              </w:rPr>
            </w:pPr>
            <w:r>
              <w:rPr>
                <w:noProof/>
                <w:color w:val="FF0000"/>
                <w:sz w:val="18"/>
                <w:szCs w:val="18"/>
              </w:rPr>
              <w:drawing>
                <wp:inline distT="0" distB="0" distL="0" distR="0">
                  <wp:extent cx="2961640" cy="2221230"/>
                  <wp:effectExtent l="19050" t="0" r="0" b="0"/>
                  <wp:docPr id="6146" name="图片 6145" descr="钢桁梁安装与焊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钢桁梁安装与焊接.jpg"/>
                          <pic:cNvPicPr/>
                        </pic:nvPicPr>
                        <pic:blipFill>
                          <a:blip r:embed="rId30" cstate="print"/>
                          <a:stretch>
                            <a:fillRect/>
                          </a:stretch>
                        </pic:blipFill>
                        <pic:spPr>
                          <a:xfrm>
                            <a:off x="0" y="0"/>
                            <a:ext cx="2961640" cy="2221230"/>
                          </a:xfrm>
                          <a:prstGeom prst="rect">
                            <a:avLst/>
                          </a:prstGeom>
                        </pic:spPr>
                      </pic:pic>
                    </a:graphicData>
                  </a:graphic>
                </wp:inline>
              </w:drawing>
            </w:r>
          </w:p>
          <w:p w:rsidR="00963744" w:rsidRDefault="00E85113">
            <w:pPr>
              <w:spacing w:line="360" w:lineRule="auto"/>
              <w:rPr>
                <w:color w:val="FF0000"/>
                <w:sz w:val="18"/>
                <w:szCs w:val="18"/>
              </w:rPr>
            </w:pPr>
            <w:r>
              <w:rPr>
                <w:noProof/>
                <w:color w:val="FF0000"/>
                <w:sz w:val="18"/>
                <w:szCs w:val="18"/>
              </w:rPr>
              <w:drawing>
                <wp:inline distT="0" distB="0" distL="0" distR="0">
                  <wp:extent cx="2961640" cy="2221230"/>
                  <wp:effectExtent l="19050" t="0" r="0" b="0"/>
                  <wp:docPr id="6148" name="图片 6147" descr="钢桁梁安装与焊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钢桁梁安装与焊切.jpg"/>
                          <pic:cNvPicPr/>
                        </pic:nvPicPr>
                        <pic:blipFill>
                          <a:blip r:embed="rId31" cstate="print"/>
                          <a:stretch>
                            <a:fillRect/>
                          </a:stretch>
                        </pic:blipFill>
                        <pic:spPr>
                          <a:xfrm>
                            <a:off x="0" y="0"/>
                            <a:ext cx="2961640" cy="2221230"/>
                          </a:xfrm>
                          <a:prstGeom prst="rect">
                            <a:avLst/>
                          </a:prstGeom>
                        </pic:spPr>
                      </pic:pic>
                    </a:graphicData>
                  </a:graphic>
                </wp:inline>
              </w:drawing>
            </w:r>
          </w:p>
          <w:p w:rsidR="00963744" w:rsidRDefault="00E85113">
            <w:pPr>
              <w:spacing w:line="360" w:lineRule="auto"/>
              <w:rPr>
                <w:color w:val="FF0000"/>
                <w:sz w:val="18"/>
                <w:szCs w:val="18"/>
              </w:rPr>
            </w:pPr>
            <w:r>
              <w:rPr>
                <w:noProof/>
                <w:color w:val="FF0000"/>
                <w:sz w:val="18"/>
                <w:szCs w:val="18"/>
              </w:rPr>
              <w:lastRenderedPageBreak/>
              <w:drawing>
                <wp:inline distT="0" distB="0" distL="0" distR="0">
                  <wp:extent cx="2961640" cy="2221230"/>
                  <wp:effectExtent l="19050" t="0" r="0" b="0"/>
                  <wp:docPr id="6150" name="图片 6149" descr="炮楼支架安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炮楼支架安装.jpg"/>
                          <pic:cNvPicPr/>
                        </pic:nvPicPr>
                        <pic:blipFill>
                          <a:blip r:embed="rId32" cstate="print"/>
                          <a:stretch>
                            <a:fillRect/>
                          </a:stretch>
                        </pic:blipFill>
                        <pic:spPr>
                          <a:xfrm>
                            <a:off x="0" y="0"/>
                            <a:ext cx="2961640" cy="2221230"/>
                          </a:xfrm>
                          <a:prstGeom prst="rect">
                            <a:avLst/>
                          </a:prstGeom>
                        </pic:spPr>
                      </pic:pic>
                    </a:graphicData>
                  </a:graphic>
                </wp:inline>
              </w:drawing>
            </w:r>
          </w:p>
          <w:p w:rsidR="00E85113" w:rsidRDefault="00E85113">
            <w:pPr>
              <w:spacing w:line="360" w:lineRule="auto"/>
              <w:rPr>
                <w:color w:val="FF0000"/>
                <w:sz w:val="18"/>
                <w:szCs w:val="18"/>
              </w:rPr>
            </w:pPr>
            <w:r>
              <w:rPr>
                <w:rFonts w:hint="eastAsia"/>
                <w:noProof/>
                <w:color w:val="FF0000"/>
                <w:sz w:val="18"/>
                <w:szCs w:val="18"/>
              </w:rPr>
              <w:drawing>
                <wp:inline distT="0" distB="0" distL="0" distR="0">
                  <wp:extent cx="2961640" cy="2221230"/>
                  <wp:effectExtent l="19050" t="0" r="0" b="0"/>
                  <wp:docPr id="6151" name="图片 6150" descr="新增水泥基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增水泥基础.jpg"/>
                          <pic:cNvPicPr/>
                        </pic:nvPicPr>
                        <pic:blipFill>
                          <a:blip r:embed="rId33" cstate="print"/>
                          <a:stretch>
                            <a:fillRect/>
                          </a:stretch>
                        </pic:blipFill>
                        <pic:spPr>
                          <a:xfrm>
                            <a:off x="0" y="0"/>
                            <a:ext cx="2961640" cy="2221230"/>
                          </a:xfrm>
                          <a:prstGeom prst="rect">
                            <a:avLst/>
                          </a:prstGeom>
                        </pic:spPr>
                      </pic:pic>
                    </a:graphicData>
                  </a:graphic>
                </wp:inline>
              </w:drawing>
            </w:r>
            <w:r>
              <w:rPr>
                <w:rFonts w:hint="eastAsia"/>
                <w:noProof/>
                <w:color w:val="FF0000"/>
                <w:sz w:val="18"/>
                <w:szCs w:val="18"/>
              </w:rPr>
              <w:drawing>
                <wp:inline distT="0" distB="0" distL="0" distR="0">
                  <wp:extent cx="2961640" cy="2221230"/>
                  <wp:effectExtent l="19050" t="0" r="0" b="0"/>
                  <wp:docPr id="6152" name="图片 6151" descr="组件吊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件吊装.jpg"/>
                          <pic:cNvPicPr/>
                        </pic:nvPicPr>
                        <pic:blipFill>
                          <a:blip r:embed="rId34" cstate="print"/>
                          <a:stretch>
                            <a:fillRect/>
                          </a:stretch>
                        </pic:blipFill>
                        <pic:spPr>
                          <a:xfrm>
                            <a:off x="0" y="0"/>
                            <a:ext cx="2961640" cy="2221230"/>
                          </a:xfrm>
                          <a:prstGeom prst="rect">
                            <a:avLst/>
                          </a:prstGeom>
                        </pic:spPr>
                      </pic:pic>
                    </a:graphicData>
                  </a:graphic>
                </wp:inline>
              </w:drawing>
            </w:r>
          </w:p>
          <w:p w:rsidR="00E85113" w:rsidRDefault="00E85113">
            <w:pPr>
              <w:spacing w:line="360" w:lineRule="auto"/>
              <w:rPr>
                <w:color w:val="FF0000"/>
                <w:sz w:val="18"/>
                <w:szCs w:val="18"/>
              </w:rPr>
            </w:pPr>
            <w:r>
              <w:rPr>
                <w:rFonts w:hint="eastAsia"/>
                <w:noProof/>
                <w:color w:val="FF0000"/>
                <w:sz w:val="18"/>
                <w:szCs w:val="18"/>
              </w:rPr>
              <w:lastRenderedPageBreak/>
              <w:drawing>
                <wp:inline distT="0" distB="0" distL="0" distR="0">
                  <wp:extent cx="2961640" cy="2221230"/>
                  <wp:effectExtent l="19050" t="0" r="0" b="0"/>
                  <wp:docPr id="6153" name="图片 6152" descr="组件吊装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件吊装3.jpg"/>
                          <pic:cNvPicPr/>
                        </pic:nvPicPr>
                        <pic:blipFill>
                          <a:blip r:embed="rId35" cstate="print"/>
                          <a:stretch>
                            <a:fillRect/>
                          </a:stretch>
                        </pic:blipFill>
                        <pic:spPr>
                          <a:xfrm>
                            <a:off x="0" y="0"/>
                            <a:ext cx="2961640" cy="2221230"/>
                          </a:xfrm>
                          <a:prstGeom prst="rect">
                            <a:avLst/>
                          </a:prstGeom>
                        </pic:spPr>
                      </pic:pic>
                    </a:graphicData>
                  </a:graphic>
                </wp:inline>
              </w:drawing>
            </w:r>
          </w:p>
          <w:p w:rsidR="00E85113" w:rsidRDefault="00E85113">
            <w:pPr>
              <w:spacing w:line="360" w:lineRule="auto"/>
              <w:rPr>
                <w:color w:val="FF0000"/>
                <w:sz w:val="18"/>
                <w:szCs w:val="18"/>
              </w:rPr>
            </w:pPr>
            <w:r>
              <w:rPr>
                <w:rFonts w:hint="eastAsia"/>
                <w:noProof/>
                <w:color w:val="FF0000"/>
                <w:sz w:val="18"/>
                <w:szCs w:val="18"/>
              </w:rPr>
              <w:drawing>
                <wp:inline distT="0" distB="0" distL="0" distR="0">
                  <wp:extent cx="2961640" cy="2221230"/>
                  <wp:effectExtent l="19050" t="0" r="0" b="0"/>
                  <wp:docPr id="6154" name="图片 6153" descr="组件堆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组件堆放.jpg"/>
                          <pic:cNvPicPr/>
                        </pic:nvPicPr>
                        <pic:blipFill>
                          <a:blip r:embed="rId36" cstate="print"/>
                          <a:stretch>
                            <a:fillRect/>
                          </a:stretch>
                        </pic:blipFill>
                        <pic:spPr>
                          <a:xfrm>
                            <a:off x="0" y="0"/>
                            <a:ext cx="2961640" cy="2221230"/>
                          </a:xfrm>
                          <a:prstGeom prst="rect">
                            <a:avLst/>
                          </a:prstGeom>
                        </pic:spPr>
                      </pic:pic>
                    </a:graphicData>
                  </a:graphic>
                </wp:inline>
              </w:drawing>
            </w:r>
          </w:p>
          <w:p w:rsidR="00E85113" w:rsidRDefault="00E85113">
            <w:pPr>
              <w:spacing w:line="360" w:lineRule="auto"/>
              <w:rPr>
                <w:color w:val="FF0000"/>
                <w:sz w:val="18"/>
                <w:szCs w:val="18"/>
              </w:rPr>
            </w:pPr>
          </w:p>
          <w:p w:rsidR="00E85113" w:rsidRDefault="00E85113">
            <w:pPr>
              <w:spacing w:line="360" w:lineRule="auto"/>
              <w:rPr>
                <w:color w:val="FF0000"/>
                <w:sz w:val="18"/>
                <w:szCs w:val="18"/>
              </w:rPr>
            </w:pPr>
          </w:p>
        </w:tc>
        <w:tc>
          <w:tcPr>
            <w:tcW w:w="1446" w:type="dxa"/>
            <w:vAlign w:val="center"/>
          </w:tcPr>
          <w:p w:rsidR="00963744" w:rsidRDefault="006F7D73" w:rsidP="006F7D73">
            <w:pPr>
              <w:spacing w:line="360" w:lineRule="auto"/>
              <w:rPr>
                <w:color w:val="000000" w:themeColor="text1"/>
                <w:sz w:val="18"/>
                <w:szCs w:val="18"/>
              </w:rPr>
            </w:pPr>
            <w:r>
              <w:rPr>
                <w:rFonts w:hint="eastAsia"/>
                <w:color w:val="000000" w:themeColor="text1"/>
                <w:sz w:val="18"/>
                <w:szCs w:val="18"/>
              </w:rPr>
              <w:lastRenderedPageBreak/>
              <w:t>对屋顶的地面找平，屋面防水做防护，水泥基础加固</w:t>
            </w:r>
            <w:r>
              <w:rPr>
                <w:rFonts w:hint="eastAsia"/>
                <w:color w:val="000000" w:themeColor="text1"/>
                <w:sz w:val="18"/>
                <w:szCs w:val="18"/>
              </w:rPr>
              <w:t xml:space="preserve"> </w:t>
            </w:r>
            <w:r>
              <w:rPr>
                <w:rFonts w:hint="eastAsia"/>
                <w:color w:val="000000" w:themeColor="text1"/>
                <w:sz w:val="18"/>
                <w:szCs w:val="18"/>
              </w:rPr>
              <w:t>，钢结构进场吊装</w:t>
            </w:r>
            <w:r>
              <w:rPr>
                <w:rFonts w:hint="eastAsia"/>
                <w:color w:val="000000" w:themeColor="text1"/>
                <w:sz w:val="18"/>
                <w:szCs w:val="18"/>
              </w:rPr>
              <w:t xml:space="preserve"> </w:t>
            </w:r>
            <w:r>
              <w:rPr>
                <w:rFonts w:hint="eastAsia"/>
                <w:color w:val="000000" w:themeColor="text1"/>
                <w:sz w:val="18"/>
                <w:szCs w:val="18"/>
              </w:rPr>
              <w:t>水泥</w:t>
            </w:r>
            <w:proofErr w:type="gramStart"/>
            <w:r>
              <w:rPr>
                <w:rFonts w:hint="eastAsia"/>
                <w:color w:val="000000" w:themeColor="text1"/>
                <w:sz w:val="18"/>
                <w:szCs w:val="18"/>
              </w:rPr>
              <w:t>墩</w:t>
            </w:r>
            <w:proofErr w:type="gramEnd"/>
            <w:r>
              <w:rPr>
                <w:rFonts w:hint="eastAsia"/>
                <w:color w:val="000000" w:themeColor="text1"/>
                <w:sz w:val="18"/>
                <w:szCs w:val="18"/>
              </w:rPr>
              <w:t>吊装</w:t>
            </w:r>
            <w:r>
              <w:rPr>
                <w:rFonts w:hint="eastAsia"/>
                <w:color w:val="000000" w:themeColor="text1"/>
                <w:sz w:val="18"/>
                <w:szCs w:val="18"/>
              </w:rPr>
              <w:t xml:space="preserve"> </w:t>
            </w:r>
            <w:r>
              <w:rPr>
                <w:rFonts w:hint="eastAsia"/>
                <w:color w:val="000000" w:themeColor="text1"/>
                <w:sz w:val="18"/>
                <w:szCs w:val="18"/>
              </w:rPr>
              <w:t>，直流线缆吊装，水泥</w:t>
            </w:r>
            <w:proofErr w:type="gramStart"/>
            <w:r>
              <w:rPr>
                <w:rFonts w:hint="eastAsia"/>
                <w:color w:val="000000" w:themeColor="text1"/>
                <w:sz w:val="18"/>
                <w:szCs w:val="18"/>
              </w:rPr>
              <w:t>墩</w:t>
            </w:r>
            <w:proofErr w:type="gramEnd"/>
            <w:r>
              <w:rPr>
                <w:rFonts w:hint="eastAsia"/>
                <w:color w:val="000000" w:themeColor="text1"/>
                <w:sz w:val="18"/>
                <w:szCs w:val="18"/>
              </w:rPr>
              <w:t>搬运就位，钢结构搬运就位，水泥</w:t>
            </w:r>
            <w:proofErr w:type="gramStart"/>
            <w:r>
              <w:rPr>
                <w:rFonts w:hint="eastAsia"/>
                <w:color w:val="000000" w:themeColor="text1"/>
                <w:sz w:val="18"/>
                <w:szCs w:val="18"/>
              </w:rPr>
              <w:t>墩</w:t>
            </w:r>
            <w:proofErr w:type="gramEnd"/>
            <w:r>
              <w:rPr>
                <w:rFonts w:hint="eastAsia"/>
                <w:color w:val="000000" w:themeColor="text1"/>
                <w:sz w:val="18"/>
                <w:szCs w:val="18"/>
              </w:rPr>
              <w:t>找平</w:t>
            </w:r>
            <w:r w:rsidR="0065611A">
              <w:rPr>
                <w:rFonts w:hint="eastAsia"/>
                <w:color w:val="000000" w:themeColor="text1"/>
                <w:sz w:val="18"/>
                <w:szCs w:val="18"/>
              </w:rPr>
              <w:t>，钢结构立柱安装找平，新增四个水泥基础点，钢</w:t>
            </w:r>
            <w:proofErr w:type="gramStart"/>
            <w:r w:rsidR="0065611A">
              <w:rPr>
                <w:rFonts w:hint="eastAsia"/>
                <w:color w:val="000000" w:themeColor="text1"/>
                <w:sz w:val="18"/>
                <w:szCs w:val="18"/>
              </w:rPr>
              <w:t>桁</w:t>
            </w:r>
            <w:proofErr w:type="gramEnd"/>
            <w:r w:rsidR="0065611A">
              <w:rPr>
                <w:rFonts w:hint="eastAsia"/>
                <w:color w:val="000000" w:themeColor="text1"/>
                <w:sz w:val="18"/>
                <w:szCs w:val="18"/>
              </w:rPr>
              <w:t>梁安装就位</w:t>
            </w:r>
            <w:r w:rsidR="0065611A">
              <w:rPr>
                <w:rFonts w:hint="eastAsia"/>
                <w:color w:val="000000" w:themeColor="text1"/>
                <w:sz w:val="18"/>
                <w:szCs w:val="18"/>
              </w:rPr>
              <w:t xml:space="preserve"> </w:t>
            </w:r>
            <w:r w:rsidR="0065611A">
              <w:rPr>
                <w:rFonts w:hint="eastAsia"/>
                <w:color w:val="000000" w:themeColor="text1"/>
                <w:sz w:val="18"/>
                <w:szCs w:val="18"/>
              </w:rPr>
              <w:t>，钢</w:t>
            </w:r>
            <w:proofErr w:type="gramStart"/>
            <w:r w:rsidR="0065611A">
              <w:rPr>
                <w:rFonts w:hint="eastAsia"/>
                <w:color w:val="000000" w:themeColor="text1"/>
                <w:sz w:val="18"/>
                <w:szCs w:val="18"/>
              </w:rPr>
              <w:t>桁</w:t>
            </w:r>
            <w:proofErr w:type="gramEnd"/>
            <w:r w:rsidR="0065611A">
              <w:rPr>
                <w:rFonts w:hint="eastAsia"/>
                <w:color w:val="000000" w:themeColor="text1"/>
                <w:sz w:val="18"/>
                <w:szCs w:val="18"/>
              </w:rPr>
              <w:t>梁找平于焊接，炮</w:t>
            </w:r>
            <w:r w:rsidR="0065611A">
              <w:rPr>
                <w:rFonts w:hint="eastAsia"/>
                <w:color w:val="000000" w:themeColor="text1"/>
                <w:sz w:val="18"/>
                <w:szCs w:val="18"/>
              </w:rPr>
              <w:lastRenderedPageBreak/>
              <w:t>楼支架安装，组件吊装，</w:t>
            </w:r>
            <w:r>
              <w:rPr>
                <w:rFonts w:hint="eastAsia"/>
                <w:color w:val="000000" w:themeColor="text1"/>
                <w:sz w:val="18"/>
                <w:szCs w:val="18"/>
              </w:rPr>
              <w:t xml:space="preserve">  </w:t>
            </w:r>
          </w:p>
        </w:tc>
        <w:tc>
          <w:tcPr>
            <w:tcW w:w="1450"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lastRenderedPageBreak/>
              <w:t>支架安装调整完成；</w:t>
            </w:r>
          </w:p>
          <w:p w:rsidR="00963744" w:rsidRDefault="00F556B4">
            <w:pPr>
              <w:spacing w:line="360" w:lineRule="auto"/>
              <w:rPr>
                <w:color w:val="000000" w:themeColor="text1"/>
                <w:sz w:val="18"/>
                <w:szCs w:val="18"/>
              </w:rPr>
            </w:pPr>
            <w:r>
              <w:rPr>
                <w:rFonts w:hint="eastAsia"/>
                <w:color w:val="000000" w:themeColor="text1"/>
                <w:sz w:val="18"/>
                <w:szCs w:val="18"/>
              </w:rPr>
              <w:t>组件安装调整完成，全容量并网；</w:t>
            </w:r>
          </w:p>
          <w:p w:rsidR="00963744" w:rsidRDefault="00F556B4">
            <w:pPr>
              <w:spacing w:line="360" w:lineRule="auto"/>
              <w:rPr>
                <w:color w:val="000000" w:themeColor="text1"/>
                <w:sz w:val="18"/>
                <w:szCs w:val="18"/>
              </w:rPr>
            </w:pPr>
            <w:r>
              <w:rPr>
                <w:rFonts w:hint="eastAsia"/>
                <w:color w:val="000000" w:themeColor="text1"/>
                <w:sz w:val="18"/>
                <w:szCs w:val="18"/>
              </w:rPr>
              <w:t>光伏电缆敷设、接线完成；</w:t>
            </w:r>
          </w:p>
          <w:p w:rsidR="00963744" w:rsidRDefault="00F556B4">
            <w:pPr>
              <w:spacing w:line="360" w:lineRule="auto"/>
              <w:rPr>
                <w:color w:val="000000" w:themeColor="text1"/>
                <w:sz w:val="18"/>
                <w:szCs w:val="18"/>
              </w:rPr>
            </w:pPr>
            <w:proofErr w:type="gramStart"/>
            <w:r>
              <w:rPr>
                <w:rFonts w:hint="eastAsia"/>
                <w:color w:val="000000" w:themeColor="text1"/>
                <w:sz w:val="18"/>
                <w:szCs w:val="18"/>
              </w:rPr>
              <w:t>光伏区接地</w:t>
            </w:r>
            <w:proofErr w:type="gramEnd"/>
            <w:r>
              <w:rPr>
                <w:rFonts w:hint="eastAsia"/>
                <w:color w:val="000000" w:themeColor="text1"/>
                <w:sz w:val="18"/>
                <w:szCs w:val="18"/>
              </w:rPr>
              <w:t>完成，接地电阻值测量；</w:t>
            </w:r>
          </w:p>
          <w:p w:rsidR="00963744" w:rsidRDefault="00F556B4">
            <w:pPr>
              <w:spacing w:line="360" w:lineRule="auto"/>
              <w:rPr>
                <w:color w:val="000000" w:themeColor="text1"/>
                <w:sz w:val="18"/>
                <w:szCs w:val="18"/>
              </w:rPr>
            </w:pPr>
            <w:r>
              <w:rPr>
                <w:rFonts w:hint="eastAsia"/>
                <w:color w:val="000000" w:themeColor="text1"/>
                <w:sz w:val="18"/>
                <w:szCs w:val="18"/>
              </w:rPr>
              <w:t>光</w:t>
            </w:r>
            <w:proofErr w:type="gramStart"/>
            <w:r>
              <w:rPr>
                <w:rFonts w:hint="eastAsia"/>
                <w:color w:val="000000" w:themeColor="text1"/>
                <w:sz w:val="18"/>
                <w:szCs w:val="18"/>
              </w:rPr>
              <w:t>伏区监控</w:t>
            </w:r>
            <w:proofErr w:type="gramEnd"/>
            <w:r>
              <w:rPr>
                <w:rFonts w:hint="eastAsia"/>
                <w:color w:val="000000" w:themeColor="text1"/>
                <w:sz w:val="18"/>
                <w:szCs w:val="18"/>
              </w:rPr>
              <w:t>安装、调试完成，接线完成，监控投入使用；</w:t>
            </w:r>
          </w:p>
        </w:tc>
      </w:tr>
      <w:tr w:rsidR="00963744" w:rsidTr="006F7D73">
        <w:trPr>
          <w:trHeight w:val="77"/>
        </w:trPr>
        <w:tc>
          <w:tcPr>
            <w:tcW w:w="707" w:type="dxa"/>
            <w:vMerge/>
            <w:vAlign w:val="center"/>
          </w:tcPr>
          <w:p w:rsidR="00963744" w:rsidRDefault="00963744">
            <w:pPr>
              <w:spacing w:line="360" w:lineRule="auto"/>
              <w:rPr>
                <w:color w:val="FF0000"/>
                <w:sz w:val="18"/>
                <w:szCs w:val="18"/>
              </w:rPr>
            </w:pPr>
          </w:p>
        </w:tc>
        <w:tc>
          <w:tcPr>
            <w:tcW w:w="4817"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设备交付进度</w:t>
            </w:r>
          </w:p>
        </w:tc>
        <w:tc>
          <w:tcPr>
            <w:tcW w:w="1446"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设备、支架、组件、桥架、电缆、</w:t>
            </w:r>
          </w:p>
        </w:tc>
        <w:tc>
          <w:tcPr>
            <w:tcW w:w="1450"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组件</w:t>
            </w:r>
            <w:r w:rsidR="00E85113">
              <w:rPr>
                <w:rFonts w:hint="eastAsia"/>
                <w:color w:val="000000" w:themeColor="text1"/>
                <w:sz w:val="18"/>
                <w:szCs w:val="18"/>
              </w:rPr>
              <w:t>业主方提供</w:t>
            </w:r>
          </w:p>
        </w:tc>
      </w:tr>
      <w:tr w:rsidR="00963744" w:rsidTr="006F7D73">
        <w:trPr>
          <w:trHeight w:val="77"/>
        </w:trPr>
        <w:tc>
          <w:tcPr>
            <w:tcW w:w="707" w:type="dxa"/>
            <w:vMerge/>
            <w:vAlign w:val="center"/>
          </w:tcPr>
          <w:p w:rsidR="00963744" w:rsidRDefault="00963744">
            <w:pPr>
              <w:spacing w:line="360" w:lineRule="auto"/>
              <w:rPr>
                <w:color w:val="FF0000"/>
                <w:sz w:val="18"/>
                <w:szCs w:val="18"/>
              </w:rPr>
            </w:pPr>
          </w:p>
        </w:tc>
        <w:tc>
          <w:tcPr>
            <w:tcW w:w="4817"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设计交付进度</w:t>
            </w:r>
          </w:p>
        </w:tc>
        <w:tc>
          <w:tcPr>
            <w:tcW w:w="1446"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图纸完成</w:t>
            </w:r>
          </w:p>
        </w:tc>
        <w:tc>
          <w:tcPr>
            <w:tcW w:w="1450"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图纸完成</w:t>
            </w:r>
          </w:p>
        </w:tc>
      </w:tr>
      <w:tr w:rsidR="00963744" w:rsidTr="006F7D73">
        <w:trPr>
          <w:trHeight w:val="77"/>
        </w:trPr>
        <w:tc>
          <w:tcPr>
            <w:tcW w:w="707" w:type="dxa"/>
            <w:vMerge/>
            <w:vAlign w:val="center"/>
          </w:tcPr>
          <w:p w:rsidR="00963744" w:rsidRDefault="00963744">
            <w:pPr>
              <w:spacing w:line="360" w:lineRule="auto"/>
              <w:rPr>
                <w:color w:val="FF0000"/>
                <w:sz w:val="18"/>
                <w:szCs w:val="18"/>
              </w:rPr>
            </w:pPr>
          </w:p>
        </w:tc>
        <w:tc>
          <w:tcPr>
            <w:tcW w:w="4817"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质量体系运作情况</w:t>
            </w:r>
          </w:p>
        </w:tc>
        <w:tc>
          <w:tcPr>
            <w:tcW w:w="1446"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质量体系健全，运行良好</w:t>
            </w:r>
          </w:p>
        </w:tc>
        <w:tc>
          <w:tcPr>
            <w:tcW w:w="1450"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落实质量保证体系，并对运行情况进行检查</w:t>
            </w:r>
          </w:p>
        </w:tc>
      </w:tr>
      <w:tr w:rsidR="00963744" w:rsidTr="006F7D73">
        <w:trPr>
          <w:trHeight w:val="77"/>
        </w:trPr>
        <w:tc>
          <w:tcPr>
            <w:tcW w:w="707" w:type="dxa"/>
            <w:vMerge/>
            <w:vAlign w:val="center"/>
          </w:tcPr>
          <w:p w:rsidR="00963744" w:rsidRDefault="00963744">
            <w:pPr>
              <w:spacing w:line="360" w:lineRule="auto"/>
              <w:rPr>
                <w:color w:val="FF0000"/>
                <w:sz w:val="18"/>
                <w:szCs w:val="18"/>
              </w:rPr>
            </w:pPr>
          </w:p>
        </w:tc>
        <w:tc>
          <w:tcPr>
            <w:tcW w:w="4817"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施工图会审</w:t>
            </w:r>
          </w:p>
        </w:tc>
        <w:tc>
          <w:tcPr>
            <w:tcW w:w="1446"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完成</w:t>
            </w:r>
          </w:p>
        </w:tc>
        <w:tc>
          <w:tcPr>
            <w:tcW w:w="1450" w:type="dxa"/>
            <w:vAlign w:val="center"/>
          </w:tcPr>
          <w:p w:rsidR="00963744" w:rsidRDefault="00963744">
            <w:pPr>
              <w:spacing w:line="360" w:lineRule="auto"/>
              <w:rPr>
                <w:color w:val="000000" w:themeColor="text1"/>
                <w:sz w:val="18"/>
                <w:szCs w:val="18"/>
              </w:rPr>
            </w:pPr>
          </w:p>
        </w:tc>
      </w:tr>
      <w:tr w:rsidR="00963744" w:rsidTr="006F7D73">
        <w:trPr>
          <w:trHeight w:val="77"/>
        </w:trPr>
        <w:tc>
          <w:tcPr>
            <w:tcW w:w="707" w:type="dxa"/>
            <w:vMerge/>
            <w:vAlign w:val="center"/>
          </w:tcPr>
          <w:p w:rsidR="00963744" w:rsidRDefault="00963744">
            <w:pPr>
              <w:spacing w:line="360" w:lineRule="auto"/>
              <w:rPr>
                <w:color w:val="FF0000"/>
                <w:sz w:val="18"/>
                <w:szCs w:val="18"/>
              </w:rPr>
            </w:pPr>
          </w:p>
        </w:tc>
        <w:tc>
          <w:tcPr>
            <w:tcW w:w="4817"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设计交底</w:t>
            </w:r>
          </w:p>
        </w:tc>
        <w:tc>
          <w:tcPr>
            <w:tcW w:w="1446" w:type="dxa"/>
            <w:vAlign w:val="center"/>
          </w:tcPr>
          <w:p w:rsidR="00963744" w:rsidRDefault="00E85113">
            <w:pPr>
              <w:spacing w:line="360" w:lineRule="auto"/>
              <w:rPr>
                <w:color w:val="000000" w:themeColor="text1"/>
                <w:sz w:val="18"/>
                <w:szCs w:val="18"/>
              </w:rPr>
            </w:pPr>
            <w:r>
              <w:rPr>
                <w:rFonts w:hint="eastAsia"/>
                <w:color w:val="000000" w:themeColor="text1"/>
                <w:sz w:val="18"/>
                <w:szCs w:val="18"/>
              </w:rPr>
              <w:t>未</w:t>
            </w:r>
            <w:r w:rsidR="00F556B4">
              <w:rPr>
                <w:rFonts w:hint="eastAsia"/>
                <w:color w:val="000000" w:themeColor="text1"/>
                <w:sz w:val="18"/>
                <w:szCs w:val="18"/>
              </w:rPr>
              <w:t>完成</w:t>
            </w:r>
          </w:p>
        </w:tc>
        <w:tc>
          <w:tcPr>
            <w:tcW w:w="1450" w:type="dxa"/>
            <w:vAlign w:val="center"/>
          </w:tcPr>
          <w:p w:rsidR="00963744" w:rsidRDefault="00963744">
            <w:pPr>
              <w:spacing w:line="360" w:lineRule="auto"/>
              <w:rPr>
                <w:color w:val="000000" w:themeColor="text1"/>
                <w:sz w:val="18"/>
                <w:szCs w:val="18"/>
              </w:rPr>
            </w:pPr>
          </w:p>
        </w:tc>
      </w:tr>
      <w:tr w:rsidR="00E85113" w:rsidTr="006F7D73">
        <w:trPr>
          <w:trHeight w:val="761"/>
        </w:trPr>
        <w:tc>
          <w:tcPr>
            <w:tcW w:w="707" w:type="dxa"/>
            <w:vMerge/>
            <w:vAlign w:val="center"/>
          </w:tcPr>
          <w:p w:rsidR="00E85113" w:rsidRDefault="00E85113">
            <w:pPr>
              <w:spacing w:line="360" w:lineRule="auto"/>
              <w:rPr>
                <w:color w:val="FF0000"/>
                <w:sz w:val="18"/>
                <w:szCs w:val="18"/>
              </w:rPr>
            </w:pPr>
          </w:p>
        </w:tc>
        <w:tc>
          <w:tcPr>
            <w:tcW w:w="4817" w:type="dxa"/>
            <w:vAlign w:val="center"/>
          </w:tcPr>
          <w:p w:rsidR="00E85113" w:rsidRDefault="00E85113">
            <w:pPr>
              <w:spacing w:line="360" w:lineRule="auto"/>
              <w:rPr>
                <w:color w:val="000000" w:themeColor="text1"/>
                <w:sz w:val="18"/>
                <w:szCs w:val="18"/>
              </w:rPr>
            </w:pPr>
            <w:r>
              <w:rPr>
                <w:rFonts w:hint="eastAsia"/>
                <w:color w:val="000000" w:themeColor="text1"/>
                <w:sz w:val="18"/>
                <w:szCs w:val="18"/>
              </w:rPr>
              <w:t>方案审查</w:t>
            </w:r>
          </w:p>
        </w:tc>
        <w:tc>
          <w:tcPr>
            <w:tcW w:w="1446" w:type="dxa"/>
            <w:vAlign w:val="center"/>
          </w:tcPr>
          <w:p w:rsidR="00E85113" w:rsidRDefault="00E85113">
            <w:pPr>
              <w:spacing w:line="360" w:lineRule="auto"/>
              <w:rPr>
                <w:color w:val="000000" w:themeColor="text1"/>
                <w:sz w:val="18"/>
                <w:szCs w:val="18"/>
              </w:rPr>
            </w:pPr>
            <w:r>
              <w:rPr>
                <w:rFonts w:hint="eastAsia"/>
                <w:color w:val="000000" w:themeColor="text1"/>
                <w:sz w:val="18"/>
                <w:szCs w:val="18"/>
              </w:rPr>
              <w:t>未交付</w:t>
            </w:r>
          </w:p>
        </w:tc>
        <w:tc>
          <w:tcPr>
            <w:tcW w:w="1450" w:type="dxa"/>
            <w:vAlign w:val="center"/>
          </w:tcPr>
          <w:p w:rsidR="00E85113" w:rsidRDefault="00E85113">
            <w:pPr>
              <w:spacing w:line="360" w:lineRule="auto"/>
              <w:rPr>
                <w:color w:val="000000" w:themeColor="text1"/>
                <w:sz w:val="18"/>
                <w:szCs w:val="18"/>
              </w:rPr>
            </w:pPr>
            <w:r>
              <w:rPr>
                <w:rFonts w:hint="eastAsia"/>
                <w:color w:val="000000" w:themeColor="text1"/>
                <w:sz w:val="18"/>
                <w:szCs w:val="18"/>
              </w:rPr>
              <w:t>督促施工单位报审其他资料</w:t>
            </w:r>
          </w:p>
        </w:tc>
      </w:tr>
      <w:tr w:rsidR="00963744" w:rsidTr="006F7D73">
        <w:trPr>
          <w:trHeight w:val="77"/>
        </w:trPr>
        <w:tc>
          <w:tcPr>
            <w:tcW w:w="707" w:type="dxa"/>
            <w:vMerge/>
            <w:vAlign w:val="center"/>
          </w:tcPr>
          <w:p w:rsidR="00963744" w:rsidRDefault="00963744">
            <w:pPr>
              <w:spacing w:line="360" w:lineRule="auto"/>
              <w:rPr>
                <w:color w:val="FF0000"/>
                <w:sz w:val="18"/>
                <w:szCs w:val="18"/>
              </w:rPr>
            </w:pPr>
          </w:p>
        </w:tc>
        <w:tc>
          <w:tcPr>
            <w:tcW w:w="4817"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设计变更</w:t>
            </w:r>
          </w:p>
        </w:tc>
        <w:tc>
          <w:tcPr>
            <w:tcW w:w="1446" w:type="dxa"/>
            <w:vAlign w:val="center"/>
          </w:tcPr>
          <w:p w:rsidR="00963744" w:rsidRDefault="00BC3E1F">
            <w:pPr>
              <w:spacing w:line="360" w:lineRule="auto"/>
              <w:rPr>
                <w:color w:val="000000" w:themeColor="text1"/>
                <w:sz w:val="18"/>
                <w:szCs w:val="18"/>
              </w:rPr>
            </w:pPr>
            <w:r>
              <w:rPr>
                <w:rFonts w:hint="eastAsia"/>
                <w:color w:val="000000" w:themeColor="text1"/>
                <w:sz w:val="18"/>
                <w:szCs w:val="18"/>
              </w:rPr>
              <w:t>图纸有变更</w:t>
            </w:r>
          </w:p>
        </w:tc>
        <w:tc>
          <w:tcPr>
            <w:tcW w:w="1450" w:type="dxa"/>
            <w:vAlign w:val="center"/>
          </w:tcPr>
          <w:p w:rsidR="00963744" w:rsidRDefault="00963744">
            <w:pPr>
              <w:spacing w:line="360" w:lineRule="auto"/>
              <w:rPr>
                <w:color w:val="000000" w:themeColor="text1"/>
                <w:sz w:val="18"/>
                <w:szCs w:val="18"/>
              </w:rPr>
            </w:pPr>
          </w:p>
        </w:tc>
      </w:tr>
      <w:tr w:rsidR="00963744" w:rsidTr="006F7D73">
        <w:trPr>
          <w:trHeight w:val="77"/>
        </w:trPr>
        <w:tc>
          <w:tcPr>
            <w:tcW w:w="707" w:type="dxa"/>
            <w:vMerge w:val="restart"/>
            <w:vAlign w:val="center"/>
          </w:tcPr>
          <w:p w:rsidR="00963744" w:rsidRDefault="00F556B4">
            <w:pPr>
              <w:spacing w:line="360" w:lineRule="auto"/>
              <w:rPr>
                <w:color w:val="000000" w:themeColor="text1"/>
                <w:sz w:val="18"/>
                <w:szCs w:val="18"/>
              </w:rPr>
            </w:pPr>
            <w:r>
              <w:rPr>
                <w:rFonts w:hint="eastAsia"/>
                <w:color w:val="000000" w:themeColor="text1"/>
                <w:szCs w:val="18"/>
              </w:rPr>
              <w:lastRenderedPageBreak/>
              <w:t>安全</w:t>
            </w:r>
          </w:p>
        </w:tc>
        <w:tc>
          <w:tcPr>
            <w:tcW w:w="4817" w:type="dxa"/>
            <w:vAlign w:val="center"/>
          </w:tcPr>
          <w:p w:rsidR="00963744" w:rsidRDefault="00F556B4">
            <w:pPr>
              <w:tabs>
                <w:tab w:val="left" w:pos="990"/>
              </w:tabs>
              <w:spacing w:line="360" w:lineRule="auto"/>
              <w:rPr>
                <w:color w:val="000000" w:themeColor="text1"/>
                <w:sz w:val="18"/>
                <w:szCs w:val="18"/>
              </w:rPr>
            </w:pPr>
            <w:r>
              <w:rPr>
                <w:rFonts w:hint="eastAsia"/>
                <w:color w:val="000000" w:themeColor="text1"/>
                <w:sz w:val="18"/>
                <w:szCs w:val="18"/>
              </w:rPr>
              <w:t>安全培训情况</w:t>
            </w:r>
          </w:p>
        </w:tc>
        <w:tc>
          <w:tcPr>
            <w:tcW w:w="1446"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新进场员工已进行安全培训</w:t>
            </w:r>
          </w:p>
        </w:tc>
        <w:tc>
          <w:tcPr>
            <w:tcW w:w="1450"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督促施工单位对进场新员工进行安全教育</w:t>
            </w:r>
          </w:p>
        </w:tc>
      </w:tr>
      <w:tr w:rsidR="00963744" w:rsidTr="006F7D73">
        <w:trPr>
          <w:trHeight w:val="77"/>
        </w:trPr>
        <w:tc>
          <w:tcPr>
            <w:tcW w:w="707" w:type="dxa"/>
            <w:vMerge/>
            <w:vAlign w:val="center"/>
          </w:tcPr>
          <w:p w:rsidR="00963744" w:rsidRDefault="00963744">
            <w:pPr>
              <w:spacing w:line="360" w:lineRule="auto"/>
              <w:rPr>
                <w:color w:val="000000" w:themeColor="text1"/>
                <w:sz w:val="18"/>
                <w:szCs w:val="18"/>
              </w:rPr>
            </w:pPr>
          </w:p>
        </w:tc>
        <w:tc>
          <w:tcPr>
            <w:tcW w:w="4817"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安全交底情况</w:t>
            </w:r>
          </w:p>
        </w:tc>
        <w:tc>
          <w:tcPr>
            <w:tcW w:w="1446"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督促施工单位对危险作业点进行班前交底</w:t>
            </w:r>
          </w:p>
        </w:tc>
        <w:tc>
          <w:tcPr>
            <w:tcW w:w="1450"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继续督促施工单位进行班前交底</w:t>
            </w:r>
          </w:p>
        </w:tc>
      </w:tr>
      <w:tr w:rsidR="00963744" w:rsidTr="006F7D73">
        <w:trPr>
          <w:trHeight w:val="77"/>
        </w:trPr>
        <w:tc>
          <w:tcPr>
            <w:tcW w:w="707" w:type="dxa"/>
            <w:vMerge/>
            <w:vAlign w:val="center"/>
          </w:tcPr>
          <w:p w:rsidR="00963744" w:rsidRDefault="00963744">
            <w:pPr>
              <w:spacing w:line="360" w:lineRule="auto"/>
              <w:rPr>
                <w:color w:val="000000" w:themeColor="text1"/>
                <w:sz w:val="18"/>
                <w:szCs w:val="18"/>
              </w:rPr>
            </w:pPr>
          </w:p>
        </w:tc>
        <w:tc>
          <w:tcPr>
            <w:tcW w:w="4817"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安全措施落实情况</w:t>
            </w:r>
          </w:p>
        </w:tc>
        <w:tc>
          <w:tcPr>
            <w:tcW w:w="1446"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落实不彻底，已要求施工单位认真落实</w:t>
            </w:r>
          </w:p>
        </w:tc>
        <w:tc>
          <w:tcPr>
            <w:tcW w:w="1450"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监督施工单位认真落实安全措施</w:t>
            </w:r>
          </w:p>
        </w:tc>
      </w:tr>
      <w:tr w:rsidR="00963744" w:rsidTr="006F7D73">
        <w:trPr>
          <w:trHeight w:val="77"/>
        </w:trPr>
        <w:tc>
          <w:tcPr>
            <w:tcW w:w="707" w:type="dxa"/>
            <w:vMerge/>
            <w:vAlign w:val="center"/>
          </w:tcPr>
          <w:p w:rsidR="00963744" w:rsidRDefault="00963744">
            <w:pPr>
              <w:spacing w:line="360" w:lineRule="auto"/>
              <w:rPr>
                <w:color w:val="000000" w:themeColor="text1"/>
                <w:sz w:val="18"/>
                <w:szCs w:val="18"/>
              </w:rPr>
            </w:pPr>
          </w:p>
        </w:tc>
        <w:tc>
          <w:tcPr>
            <w:tcW w:w="4817"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安全文明施工情况</w:t>
            </w:r>
          </w:p>
        </w:tc>
        <w:tc>
          <w:tcPr>
            <w:tcW w:w="1446"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现场安全、文明措施良好</w:t>
            </w:r>
          </w:p>
        </w:tc>
        <w:tc>
          <w:tcPr>
            <w:tcW w:w="1450"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加强现场安全管理力度</w:t>
            </w:r>
          </w:p>
        </w:tc>
      </w:tr>
      <w:tr w:rsidR="00963744" w:rsidTr="006F7D73">
        <w:trPr>
          <w:trHeight w:val="77"/>
        </w:trPr>
        <w:tc>
          <w:tcPr>
            <w:tcW w:w="707" w:type="dxa"/>
            <w:vMerge w:val="restart"/>
            <w:vAlign w:val="center"/>
          </w:tcPr>
          <w:p w:rsidR="00963744" w:rsidRDefault="00F556B4">
            <w:pPr>
              <w:spacing w:line="360" w:lineRule="auto"/>
              <w:rPr>
                <w:color w:val="000000" w:themeColor="text1"/>
                <w:sz w:val="18"/>
                <w:szCs w:val="18"/>
              </w:rPr>
            </w:pPr>
            <w:r>
              <w:rPr>
                <w:rFonts w:hint="eastAsia"/>
                <w:color w:val="000000" w:themeColor="text1"/>
                <w:szCs w:val="18"/>
              </w:rPr>
              <w:t>质量</w:t>
            </w:r>
          </w:p>
        </w:tc>
        <w:tc>
          <w:tcPr>
            <w:tcW w:w="4817"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主要工序质量</w:t>
            </w:r>
          </w:p>
        </w:tc>
        <w:tc>
          <w:tcPr>
            <w:tcW w:w="1446" w:type="dxa"/>
            <w:vAlign w:val="center"/>
          </w:tcPr>
          <w:p w:rsidR="00963744" w:rsidRDefault="00E85113" w:rsidP="00E85113">
            <w:pPr>
              <w:spacing w:line="360" w:lineRule="auto"/>
              <w:rPr>
                <w:color w:val="000000" w:themeColor="text1"/>
                <w:sz w:val="18"/>
                <w:szCs w:val="18"/>
              </w:rPr>
            </w:pPr>
            <w:r>
              <w:rPr>
                <w:rFonts w:hint="eastAsia"/>
                <w:color w:val="000000" w:themeColor="text1"/>
                <w:sz w:val="18"/>
                <w:szCs w:val="18"/>
              </w:rPr>
              <w:t>支架及组件安装</w:t>
            </w:r>
            <w:r w:rsidR="00F556B4">
              <w:rPr>
                <w:rFonts w:hint="eastAsia"/>
                <w:color w:val="000000" w:themeColor="text1"/>
                <w:sz w:val="18"/>
                <w:szCs w:val="18"/>
              </w:rPr>
              <w:t>；</w:t>
            </w:r>
          </w:p>
        </w:tc>
        <w:tc>
          <w:tcPr>
            <w:tcW w:w="1450"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支架及组件安装；电缆敷设，电缆头制作及耐压试验；箱式变压器、逆变器试验及调试。</w:t>
            </w:r>
          </w:p>
        </w:tc>
      </w:tr>
      <w:tr w:rsidR="00963744" w:rsidTr="006F7D73">
        <w:trPr>
          <w:trHeight w:val="77"/>
        </w:trPr>
        <w:tc>
          <w:tcPr>
            <w:tcW w:w="707" w:type="dxa"/>
            <w:vMerge/>
            <w:vAlign w:val="center"/>
          </w:tcPr>
          <w:p w:rsidR="00963744" w:rsidRDefault="00963744">
            <w:pPr>
              <w:spacing w:line="360" w:lineRule="auto"/>
              <w:rPr>
                <w:color w:val="000000" w:themeColor="text1"/>
                <w:sz w:val="18"/>
                <w:szCs w:val="18"/>
              </w:rPr>
            </w:pPr>
          </w:p>
        </w:tc>
        <w:tc>
          <w:tcPr>
            <w:tcW w:w="4817"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主要原材料质量</w:t>
            </w:r>
          </w:p>
        </w:tc>
        <w:tc>
          <w:tcPr>
            <w:tcW w:w="1446"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电缆外观质量合格，支架外观检查合格，组件观感质量合格；</w:t>
            </w:r>
          </w:p>
        </w:tc>
        <w:tc>
          <w:tcPr>
            <w:tcW w:w="1450"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对主要材料进行检查</w:t>
            </w:r>
          </w:p>
        </w:tc>
      </w:tr>
      <w:tr w:rsidR="00963744" w:rsidTr="006F7D73">
        <w:trPr>
          <w:trHeight w:val="77"/>
        </w:trPr>
        <w:tc>
          <w:tcPr>
            <w:tcW w:w="707" w:type="dxa"/>
            <w:vMerge/>
            <w:vAlign w:val="center"/>
          </w:tcPr>
          <w:p w:rsidR="00963744" w:rsidRDefault="00963744">
            <w:pPr>
              <w:spacing w:line="360" w:lineRule="auto"/>
              <w:rPr>
                <w:color w:val="FF0000"/>
                <w:sz w:val="18"/>
                <w:szCs w:val="18"/>
              </w:rPr>
            </w:pPr>
          </w:p>
        </w:tc>
        <w:tc>
          <w:tcPr>
            <w:tcW w:w="4817"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构（配）</w:t>
            </w:r>
            <w:proofErr w:type="gramStart"/>
            <w:r>
              <w:rPr>
                <w:rFonts w:hint="eastAsia"/>
                <w:color w:val="000000" w:themeColor="text1"/>
                <w:sz w:val="18"/>
                <w:szCs w:val="18"/>
              </w:rPr>
              <w:t>件质量</w:t>
            </w:r>
            <w:proofErr w:type="gramEnd"/>
          </w:p>
        </w:tc>
        <w:tc>
          <w:tcPr>
            <w:tcW w:w="1446"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进场材料质量合格</w:t>
            </w:r>
          </w:p>
        </w:tc>
        <w:tc>
          <w:tcPr>
            <w:tcW w:w="1450" w:type="dxa"/>
            <w:vAlign w:val="center"/>
          </w:tcPr>
          <w:p w:rsidR="00963744" w:rsidRDefault="00F556B4">
            <w:pPr>
              <w:spacing w:line="360" w:lineRule="auto"/>
              <w:rPr>
                <w:color w:val="000000" w:themeColor="text1"/>
                <w:sz w:val="18"/>
                <w:szCs w:val="18"/>
              </w:rPr>
            </w:pPr>
            <w:proofErr w:type="gramStart"/>
            <w:r>
              <w:rPr>
                <w:rFonts w:hint="eastAsia"/>
                <w:color w:val="000000" w:themeColor="text1"/>
                <w:sz w:val="18"/>
                <w:szCs w:val="18"/>
              </w:rPr>
              <w:t>把控好进场</w:t>
            </w:r>
            <w:proofErr w:type="gramEnd"/>
            <w:r>
              <w:rPr>
                <w:rFonts w:hint="eastAsia"/>
                <w:color w:val="000000" w:themeColor="text1"/>
                <w:sz w:val="18"/>
                <w:szCs w:val="18"/>
              </w:rPr>
              <w:t>材料质量关</w:t>
            </w:r>
          </w:p>
        </w:tc>
      </w:tr>
      <w:tr w:rsidR="00963744" w:rsidTr="006F7D73">
        <w:trPr>
          <w:trHeight w:val="77"/>
        </w:trPr>
        <w:tc>
          <w:tcPr>
            <w:tcW w:w="707" w:type="dxa"/>
            <w:vMerge/>
            <w:vAlign w:val="center"/>
          </w:tcPr>
          <w:p w:rsidR="00963744" w:rsidRDefault="00963744">
            <w:pPr>
              <w:spacing w:line="360" w:lineRule="auto"/>
              <w:rPr>
                <w:color w:val="FF0000"/>
                <w:sz w:val="18"/>
                <w:szCs w:val="18"/>
              </w:rPr>
            </w:pPr>
          </w:p>
        </w:tc>
        <w:tc>
          <w:tcPr>
            <w:tcW w:w="4817"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设备质量</w:t>
            </w:r>
          </w:p>
        </w:tc>
        <w:tc>
          <w:tcPr>
            <w:tcW w:w="1446" w:type="dxa"/>
            <w:vAlign w:val="center"/>
          </w:tcPr>
          <w:p w:rsidR="00963744" w:rsidRDefault="00963744">
            <w:pPr>
              <w:spacing w:line="360" w:lineRule="auto"/>
              <w:rPr>
                <w:color w:val="000000" w:themeColor="text1"/>
                <w:sz w:val="18"/>
                <w:szCs w:val="18"/>
              </w:rPr>
            </w:pPr>
          </w:p>
        </w:tc>
        <w:tc>
          <w:tcPr>
            <w:tcW w:w="1450"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进行进场报验、开箱检查</w:t>
            </w:r>
          </w:p>
        </w:tc>
      </w:tr>
      <w:tr w:rsidR="00963744" w:rsidTr="006F7D73">
        <w:trPr>
          <w:trHeight w:val="77"/>
        </w:trPr>
        <w:tc>
          <w:tcPr>
            <w:tcW w:w="707" w:type="dxa"/>
            <w:vMerge/>
            <w:vAlign w:val="center"/>
          </w:tcPr>
          <w:p w:rsidR="00963744" w:rsidRDefault="00963744">
            <w:pPr>
              <w:spacing w:line="360" w:lineRule="auto"/>
              <w:rPr>
                <w:color w:val="FF0000"/>
                <w:sz w:val="18"/>
                <w:szCs w:val="18"/>
              </w:rPr>
            </w:pPr>
          </w:p>
        </w:tc>
        <w:tc>
          <w:tcPr>
            <w:tcW w:w="4817"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质量验评情况</w:t>
            </w:r>
          </w:p>
        </w:tc>
        <w:tc>
          <w:tcPr>
            <w:tcW w:w="1446"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工序施工符合要求</w:t>
            </w:r>
          </w:p>
        </w:tc>
        <w:tc>
          <w:tcPr>
            <w:tcW w:w="1450"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加强过程检查力度，加大工序报验抽查力度</w:t>
            </w:r>
          </w:p>
        </w:tc>
      </w:tr>
    </w:tbl>
    <w:p w:rsidR="00963744" w:rsidRDefault="00F556B4" w:rsidP="00BC3E1F">
      <w:pPr>
        <w:pStyle w:val="1"/>
        <w:numPr>
          <w:ilvl w:val="0"/>
          <w:numId w:val="1"/>
        </w:numPr>
        <w:spacing w:beforeLines="50" w:afterLines="50" w:line="360" w:lineRule="auto"/>
        <w:ind w:left="510" w:hangingChars="170" w:hanging="510"/>
        <w:jc w:val="left"/>
        <w:rPr>
          <w:color w:val="000000" w:themeColor="text1"/>
          <w:sz w:val="30"/>
          <w:szCs w:val="30"/>
        </w:rPr>
      </w:pPr>
      <w:r>
        <w:rPr>
          <w:rFonts w:hint="eastAsia"/>
          <w:color w:val="000000" w:themeColor="text1"/>
          <w:sz w:val="30"/>
          <w:szCs w:val="30"/>
        </w:rPr>
        <w:t>安全文明施工情况</w:t>
      </w:r>
    </w:p>
    <w:tbl>
      <w:tblPr>
        <w:tblStyle w:val="a6"/>
        <w:tblW w:w="8522" w:type="dxa"/>
        <w:tblLayout w:type="fixed"/>
        <w:tblLook w:val="04A0"/>
      </w:tblPr>
      <w:tblGrid>
        <w:gridCol w:w="959"/>
        <w:gridCol w:w="992"/>
        <w:gridCol w:w="992"/>
        <w:gridCol w:w="1276"/>
        <w:gridCol w:w="709"/>
        <w:gridCol w:w="850"/>
        <w:gridCol w:w="850"/>
        <w:gridCol w:w="947"/>
        <w:gridCol w:w="947"/>
      </w:tblGrid>
      <w:tr w:rsidR="00963744">
        <w:tc>
          <w:tcPr>
            <w:tcW w:w="2943" w:type="dxa"/>
            <w:gridSpan w:val="3"/>
          </w:tcPr>
          <w:p w:rsidR="00963744" w:rsidRDefault="00F556B4">
            <w:pPr>
              <w:spacing w:line="360" w:lineRule="auto"/>
              <w:jc w:val="left"/>
              <w:rPr>
                <w:color w:val="000000" w:themeColor="text1"/>
                <w:szCs w:val="18"/>
              </w:rPr>
            </w:pPr>
            <w:r>
              <w:rPr>
                <w:rFonts w:hint="eastAsia"/>
                <w:color w:val="000000" w:themeColor="text1"/>
                <w:szCs w:val="18"/>
              </w:rPr>
              <w:lastRenderedPageBreak/>
              <w:t>事故（起）</w:t>
            </w:r>
          </w:p>
        </w:tc>
        <w:tc>
          <w:tcPr>
            <w:tcW w:w="1276" w:type="dxa"/>
            <w:vMerge w:val="restart"/>
          </w:tcPr>
          <w:p w:rsidR="00963744" w:rsidRDefault="00F556B4">
            <w:pPr>
              <w:spacing w:line="360" w:lineRule="auto"/>
              <w:jc w:val="left"/>
              <w:rPr>
                <w:color w:val="000000" w:themeColor="text1"/>
                <w:szCs w:val="18"/>
              </w:rPr>
            </w:pPr>
            <w:r>
              <w:rPr>
                <w:rFonts w:hint="eastAsia"/>
                <w:color w:val="000000" w:themeColor="text1"/>
                <w:szCs w:val="18"/>
              </w:rPr>
              <w:t>编制安全策划文件（份）</w:t>
            </w:r>
          </w:p>
        </w:tc>
        <w:tc>
          <w:tcPr>
            <w:tcW w:w="709" w:type="dxa"/>
            <w:vMerge w:val="restart"/>
          </w:tcPr>
          <w:p w:rsidR="00963744" w:rsidRDefault="00F556B4">
            <w:pPr>
              <w:spacing w:line="360" w:lineRule="auto"/>
              <w:jc w:val="left"/>
              <w:rPr>
                <w:color w:val="000000" w:themeColor="text1"/>
                <w:szCs w:val="18"/>
              </w:rPr>
            </w:pPr>
            <w:r>
              <w:rPr>
                <w:rFonts w:hint="eastAsia"/>
                <w:color w:val="000000" w:themeColor="text1"/>
                <w:szCs w:val="18"/>
              </w:rPr>
              <w:t>施工人数</w:t>
            </w:r>
          </w:p>
        </w:tc>
        <w:tc>
          <w:tcPr>
            <w:tcW w:w="3594" w:type="dxa"/>
            <w:gridSpan w:val="4"/>
          </w:tcPr>
          <w:p w:rsidR="00963744" w:rsidRDefault="00F556B4">
            <w:pPr>
              <w:spacing w:line="360" w:lineRule="auto"/>
              <w:jc w:val="left"/>
              <w:rPr>
                <w:color w:val="000000" w:themeColor="text1"/>
                <w:szCs w:val="18"/>
              </w:rPr>
            </w:pPr>
            <w:r>
              <w:rPr>
                <w:rFonts w:hint="eastAsia"/>
                <w:color w:val="000000" w:themeColor="text1"/>
                <w:szCs w:val="18"/>
              </w:rPr>
              <w:t>安全分包情况</w:t>
            </w:r>
          </w:p>
        </w:tc>
      </w:tr>
      <w:tr w:rsidR="00963744">
        <w:tc>
          <w:tcPr>
            <w:tcW w:w="959" w:type="dxa"/>
          </w:tcPr>
          <w:p w:rsidR="00963744" w:rsidRDefault="00F556B4">
            <w:pPr>
              <w:spacing w:line="360" w:lineRule="auto"/>
              <w:jc w:val="left"/>
              <w:rPr>
                <w:color w:val="000000" w:themeColor="text1"/>
                <w:szCs w:val="18"/>
              </w:rPr>
            </w:pPr>
            <w:r>
              <w:rPr>
                <w:rFonts w:hint="eastAsia"/>
                <w:color w:val="000000" w:themeColor="text1"/>
                <w:szCs w:val="18"/>
              </w:rPr>
              <w:t>人身重伤</w:t>
            </w:r>
          </w:p>
        </w:tc>
        <w:tc>
          <w:tcPr>
            <w:tcW w:w="992" w:type="dxa"/>
          </w:tcPr>
          <w:p w:rsidR="00963744" w:rsidRDefault="00F556B4">
            <w:pPr>
              <w:spacing w:line="360" w:lineRule="auto"/>
              <w:jc w:val="left"/>
              <w:rPr>
                <w:color w:val="000000" w:themeColor="text1"/>
                <w:szCs w:val="18"/>
              </w:rPr>
            </w:pPr>
            <w:r>
              <w:rPr>
                <w:rFonts w:hint="eastAsia"/>
                <w:color w:val="000000" w:themeColor="text1"/>
                <w:szCs w:val="18"/>
              </w:rPr>
              <w:t>机械设备</w:t>
            </w:r>
          </w:p>
        </w:tc>
        <w:tc>
          <w:tcPr>
            <w:tcW w:w="992" w:type="dxa"/>
          </w:tcPr>
          <w:p w:rsidR="00963744" w:rsidRDefault="00F556B4">
            <w:pPr>
              <w:spacing w:line="360" w:lineRule="auto"/>
              <w:jc w:val="left"/>
              <w:rPr>
                <w:color w:val="000000" w:themeColor="text1"/>
                <w:szCs w:val="18"/>
              </w:rPr>
            </w:pPr>
            <w:r>
              <w:rPr>
                <w:rFonts w:hint="eastAsia"/>
                <w:color w:val="000000" w:themeColor="text1"/>
                <w:szCs w:val="18"/>
              </w:rPr>
              <w:t>电网事故</w:t>
            </w:r>
          </w:p>
        </w:tc>
        <w:tc>
          <w:tcPr>
            <w:tcW w:w="1276" w:type="dxa"/>
            <w:vMerge/>
          </w:tcPr>
          <w:p w:rsidR="00963744" w:rsidRDefault="00963744">
            <w:pPr>
              <w:spacing w:line="360" w:lineRule="auto"/>
              <w:jc w:val="left"/>
              <w:rPr>
                <w:color w:val="000000" w:themeColor="text1"/>
                <w:szCs w:val="18"/>
              </w:rPr>
            </w:pPr>
          </w:p>
        </w:tc>
        <w:tc>
          <w:tcPr>
            <w:tcW w:w="709" w:type="dxa"/>
            <w:vMerge/>
          </w:tcPr>
          <w:p w:rsidR="00963744" w:rsidRDefault="00963744">
            <w:pPr>
              <w:spacing w:line="360" w:lineRule="auto"/>
              <w:jc w:val="left"/>
              <w:rPr>
                <w:color w:val="000000" w:themeColor="text1"/>
                <w:szCs w:val="18"/>
              </w:rPr>
            </w:pPr>
          </w:p>
        </w:tc>
        <w:tc>
          <w:tcPr>
            <w:tcW w:w="850" w:type="dxa"/>
          </w:tcPr>
          <w:p w:rsidR="00963744" w:rsidRDefault="00F556B4">
            <w:pPr>
              <w:spacing w:line="360" w:lineRule="auto"/>
              <w:jc w:val="left"/>
              <w:rPr>
                <w:color w:val="000000" w:themeColor="text1"/>
                <w:szCs w:val="18"/>
              </w:rPr>
            </w:pPr>
            <w:r>
              <w:rPr>
                <w:rFonts w:hint="eastAsia"/>
                <w:color w:val="000000" w:themeColor="text1"/>
                <w:szCs w:val="18"/>
              </w:rPr>
              <w:t>分包队伍数量</w:t>
            </w:r>
          </w:p>
        </w:tc>
        <w:tc>
          <w:tcPr>
            <w:tcW w:w="850" w:type="dxa"/>
          </w:tcPr>
          <w:p w:rsidR="00963744" w:rsidRDefault="00F556B4">
            <w:pPr>
              <w:spacing w:line="360" w:lineRule="auto"/>
              <w:jc w:val="left"/>
              <w:rPr>
                <w:color w:val="000000" w:themeColor="text1"/>
                <w:szCs w:val="18"/>
              </w:rPr>
            </w:pPr>
            <w:r>
              <w:rPr>
                <w:rFonts w:hint="eastAsia"/>
                <w:color w:val="000000" w:themeColor="text1"/>
                <w:szCs w:val="18"/>
              </w:rPr>
              <w:t>分包队伍人数</w:t>
            </w:r>
          </w:p>
        </w:tc>
        <w:tc>
          <w:tcPr>
            <w:tcW w:w="947" w:type="dxa"/>
          </w:tcPr>
          <w:p w:rsidR="00963744" w:rsidRDefault="00F556B4">
            <w:pPr>
              <w:spacing w:line="360" w:lineRule="auto"/>
              <w:jc w:val="left"/>
              <w:rPr>
                <w:color w:val="000000" w:themeColor="text1"/>
                <w:szCs w:val="18"/>
              </w:rPr>
            </w:pPr>
            <w:r>
              <w:rPr>
                <w:rFonts w:hint="eastAsia"/>
                <w:color w:val="000000" w:themeColor="text1"/>
                <w:szCs w:val="18"/>
              </w:rPr>
              <w:t>系统外包队伍数量</w:t>
            </w:r>
          </w:p>
        </w:tc>
        <w:tc>
          <w:tcPr>
            <w:tcW w:w="947" w:type="dxa"/>
          </w:tcPr>
          <w:p w:rsidR="00963744" w:rsidRDefault="00F556B4">
            <w:pPr>
              <w:spacing w:line="360" w:lineRule="auto"/>
              <w:jc w:val="left"/>
              <w:rPr>
                <w:color w:val="000000" w:themeColor="text1"/>
                <w:szCs w:val="18"/>
              </w:rPr>
            </w:pPr>
            <w:r>
              <w:rPr>
                <w:rFonts w:hint="eastAsia"/>
                <w:color w:val="000000" w:themeColor="text1"/>
                <w:szCs w:val="18"/>
              </w:rPr>
              <w:t>系统外队伍人数</w:t>
            </w:r>
          </w:p>
        </w:tc>
      </w:tr>
      <w:tr w:rsidR="00963744">
        <w:tc>
          <w:tcPr>
            <w:tcW w:w="959" w:type="dxa"/>
          </w:tcPr>
          <w:p w:rsidR="00963744" w:rsidRDefault="00F556B4">
            <w:pPr>
              <w:spacing w:line="360" w:lineRule="auto"/>
              <w:jc w:val="left"/>
              <w:rPr>
                <w:color w:val="000000" w:themeColor="text1"/>
                <w:sz w:val="18"/>
                <w:szCs w:val="18"/>
              </w:rPr>
            </w:pPr>
            <w:r>
              <w:rPr>
                <w:rFonts w:hint="eastAsia"/>
                <w:color w:val="000000" w:themeColor="text1"/>
                <w:sz w:val="18"/>
                <w:szCs w:val="18"/>
              </w:rPr>
              <w:t>无</w:t>
            </w:r>
          </w:p>
        </w:tc>
        <w:tc>
          <w:tcPr>
            <w:tcW w:w="992" w:type="dxa"/>
          </w:tcPr>
          <w:p w:rsidR="00963744" w:rsidRDefault="00F556B4">
            <w:pPr>
              <w:rPr>
                <w:color w:val="000000" w:themeColor="text1"/>
              </w:rPr>
            </w:pPr>
            <w:r>
              <w:rPr>
                <w:rFonts w:hint="eastAsia"/>
                <w:color w:val="000000" w:themeColor="text1"/>
                <w:sz w:val="18"/>
                <w:szCs w:val="18"/>
              </w:rPr>
              <w:t>无</w:t>
            </w:r>
          </w:p>
        </w:tc>
        <w:tc>
          <w:tcPr>
            <w:tcW w:w="992" w:type="dxa"/>
          </w:tcPr>
          <w:p w:rsidR="00963744" w:rsidRDefault="00F556B4">
            <w:pPr>
              <w:rPr>
                <w:color w:val="000000" w:themeColor="text1"/>
              </w:rPr>
            </w:pPr>
            <w:r>
              <w:rPr>
                <w:rFonts w:hint="eastAsia"/>
                <w:color w:val="000000" w:themeColor="text1"/>
                <w:sz w:val="18"/>
                <w:szCs w:val="18"/>
              </w:rPr>
              <w:t>无</w:t>
            </w:r>
          </w:p>
        </w:tc>
        <w:tc>
          <w:tcPr>
            <w:tcW w:w="1276" w:type="dxa"/>
          </w:tcPr>
          <w:p w:rsidR="00963744" w:rsidRDefault="00963744">
            <w:pPr>
              <w:spacing w:line="360" w:lineRule="auto"/>
              <w:jc w:val="left"/>
              <w:rPr>
                <w:color w:val="000000" w:themeColor="text1"/>
                <w:sz w:val="18"/>
                <w:szCs w:val="18"/>
              </w:rPr>
            </w:pPr>
          </w:p>
        </w:tc>
        <w:tc>
          <w:tcPr>
            <w:tcW w:w="709" w:type="dxa"/>
          </w:tcPr>
          <w:p w:rsidR="00963744" w:rsidRDefault="006F7D73">
            <w:pPr>
              <w:spacing w:line="360" w:lineRule="auto"/>
              <w:jc w:val="left"/>
              <w:rPr>
                <w:color w:val="000000" w:themeColor="text1"/>
                <w:sz w:val="18"/>
                <w:szCs w:val="18"/>
              </w:rPr>
            </w:pPr>
            <w:r>
              <w:rPr>
                <w:rFonts w:hint="eastAsia"/>
                <w:color w:val="000000" w:themeColor="text1"/>
                <w:sz w:val="18"/>
                <w:szCs w:val="18"/>
              </w:rPr>
              <w:t>25</w:t>
            </w:r>
            <w:r w:rsidR="00F556B4">
              <w:rPr>
                <w:rFonts w:hint="eastAsia"/>
                <w:color w:val="000000" w:themeColor="text1"/>
                <w:sz w:val="18"/>
                <w:szCs w:val="18"/>
              </w:rPr>
              <w:t>人</w:t>
            </w:r>
          </w:p>
        </w:tc>
        <w:tc>
          <w:tcPr>
            <w:tcW w:w="850" w:type="dxa"/>
          </w:tcPr>
          <w:p w:rsidR="00963744" w:rsidRDefault="006F7D73">
            <w:pPr>
              <w:spacing w:line="360" w:lineRule="auto"/>
              <w:jc w:val="left"/>
              <w:rPr>
                <w:color w:val="000000" w:themeColor="text1"/>
                <w:sz w:val="18"/>
                <w:szCs w:val="18"/>
              </w:rPr>
            </w:pPr>
            <w:r>
              <w:rPr>
                <w:rFonts w:hint="eastAsia"/>
                <w:color w:val="000000" w:themeColor="text1"/>
                <w:sz w:val="18"/>
                <w:szCs w:val="18"/>
              </w:rPr>
              <w:t>2</w:t>
            </w:r>
          </w:p>
        </w:tc>
        <w:tc>
          <w:tcPr>
            <w:tcW w:w="850" w:type="dxa"/>
          </w:tcPr>
          <w:p w:rsidR="00963744" w:rsidRDefault="00F556B4">
            <w:pPr>
              <w:spacing w:line="360" w:lineRule="auto"/>
              <w:jc w:val="left"/>
              <w:rPr>
                <w:color w:val="000000" w:themeColor="text1"/>
                <w:sz w:val="18"/>
                <w:szCs w:val="18"/>
              </w:rPr>
            </w:pPr>
            <w:r>
              <w:rPr>
                <w:rFonts w:asciiTheme="minorEastAsia" w:hAnsiTheme="minorEastAsia" w:hint="eastAsia"/>
                <w:color w:val="000000" w:themeColor="text1"/>
                <w:sz w:val="18"/>
                <w:szCs w:val="18"/>
              </w:rPr>
              <w:t>／</w:t>
            </w:r>
          </w:p>
        </w:tc>
        <w:tc>
          <w:tcPr>
            <w:tcW w:w="947" w:type="dxa"/>
          </w:tcPr>
          <w:p w:rsidR="00963744" w:rsidRDefault="00F556B4">
            <w:pPr>
              <w:rPr>
                <w:color w:val="000000" w:themeColor="text1"/>
              </w:rPr>
            </w:pPr>
            <w:r>
              <w:rPr>
                <w:rFonts w:asciiTheme="minorEastAsia" w:hAnsiTheme="minorEastAsia" w:hint="eastAsia"/>
                <w:color w:val="000000" w:themeColor="text1"/>
                <w:sz w:val="18"/>
                <w:szCs w:val="18"/>
              </w:rPr>
              <w:t>／</w:t>
            </w:r>
          </w:p>
        </w:tc>
        <w:tc>
          <w:tcPr>
            <w:tcW w:w="947" w:type="dxa"/>
          </w:tcPr>
          <w:p w:rsidR="00963744" w:rsidRDefault="00F556B4">
            <w:pPr>
              <w:rPr>
                <w:color w:val="000000" w:themeColor="text1"/>
              </w:rPr>
            </w:pPr>
            <w:r>
              <w:rPr>
                <w:rFonts w:asciiTheme="minorEastAsia" w:hAnsiTheme="minorEastAsia" w:hint="eastAsia"/>
                <w:color w:val="000000" w:themeColor="text1"/>
                <w:sz w:val="18"/>
                <w:szCs w:val="18"/>
              </w:rPr>
              <w:t>／</w:t>
            </w:r>
          </w:p>
        </w:tc>
      </w:tr>
    </w:tbl>
    <w:p w:rsidR="00963744" w:rsidRDefault="00F556B4" w:rsidP="00BC3E1F">
      <w:pPr>
        <w:pStyle w:val="1"/>
        <w:numPr>
          <w:ilvl w:val="0"/>
          <w:numId w:val="1"/>
        </w:numPr>
        <w:spacing w:beforeLines="50" w:afterLines="50" w:line="360" w:lineRule="auto"/>
        <w:ind w:left="510" w:hangingChars="170" w:hanging="510"/>
        <w:jc w:val="left"/>
        <w:rPr>
          <w:color w:val="000000" w:themeColor="text1"/>
          <w:sz w:val="30"/>
          <w:szCs w:val="30"/>
        </w:rPr>
      </w:pPr>
      <w:r>
        <w:rPr>
          <w:rFonts w:hint="eastAsia"/>
          <w:color w:val="000000" w:themeColor="text1"/>
          <w:sz w:val="30"/>
          <w:szCs w:val="30"/>
        </w:rPr>
        <w:t>施工重点工作情况</w:t>
      </w:r>
    </w:p>
    <w:tbl>
      <w:tblPr>
        <w:tblStyle w:val="a6"/>
        <w:tblW w:w="8522" w:type="dxa"/>
        <w:tblLayout w:type="fixed"/>
        <w:tblLook w:val="04A0"/>
      </w:tblPr>
      <w:tblGrid>
        <w:gridCol w:w="1101"/>
        <w:gridCol w:w="3402"/>
        <w:gridCol w:w="4019"/>
      </w:tblGrid>
      <w:tr w:rsidR="00963744">
        <w:tc>
          <w:tcPr>
            <w:tcW w:w="1101" w:type="dxa"/>
            <w:vAlign w:val="center"/>
          </w:tcPr>
          <w:p w:rsidR="00963744" w:rsidRDefault="00F556B4">
            <w:pPr>
              <w:spacing w:line="360" w:lineRule="auto"/>
              <w:jc w:val="center"/>
              <w:rPr>
                <w:color w:val="000000" w:themeColor="text1"/>
                <w:sz w:val="22"/>
                <w:szCs w:val="18"/>
              </w:rPr>
            </w:pPr>
            <w:r>
              <w:rPr>
                <w:rFonts w:hint="eastAsia"/>
                <w:color w:val="000000" w:themeColor="text1"/>
                <w:sz w:val="22"/>
                <w:szCs w:val="18"/>
              </w:rPr>
              <w:t>专业</w:t>
            </w:r>
          </w:p>
        </w:tc>
        <w:tc>
          <w:tcPr>
            <w:tcW w:w="3402" w:type="dxa"/>
            <w:vAlign w:val="center"/>
          </w:tcPr>
          <w:p w:rsidR="00963744" w:rsidRDefault="00F556B4">
            <w:pPr>
              <w:spacing w:line="360" w:lineRule="auto"/>
              <w:jc w:val="center"/>
              <w:rPr>
                <w:color w:val="000000" w:themeColor="text1"/>
                <w:sz w:val="22"/>
                <w:szCs w:val="18"/>
              </w:rPr>
            </w:pPr>
            <w:r>
              <w:rPr>
                <w:rFonts w:hint="eastAsia"/>
                <w:color w:val="000000" w:themeColor="text1"/>
                <w:sz w:val="22"/>
                <w:szCs w:val="18"/>
              </w:rPr>
              <w:t>本月重点工作情况</w:t>
            </w:r>
          </w:p>
        </w:tc>
        <w:tc>
          <w:tcPr>
            <w:tcW w:w="4019" w:type="dxa"/>
            <w:vAlign w:val="center"/>
          </w:tcPr>
          <w:p w:rsidR="00963744" w:rsidRDefault="00F556B4">
            <w:pPr>
              <w:spacing w:line="360" w:lineRule="auto"/>
              <w:jc w:val="center"/>
              <w:rPr>
                <w:color w:val="000000" w:themeColor="text1"/>
                <w:sz w:val="22"/>
                <w:szCs w:val="18"/>
              </w:rPr>
            </w:pPr>
            <w:r>
              <w:rPr>
                <w:rFonts w:hint="eastAsia"/>
                <w:color w:val="000000" w:themeColor="text1"/>
                <w:sz w:val="22"/>
                <w:szCs w:val="18"/>
              </w:rPr>
              <w:t>下月重点工作计划</w:t>
            </w:r>
          </w:p>
        </w:tc>
      </w:tr>
      <w:tr w:rsidR="00963744">
        <w:tc>
          <w:tcPr>
            <w:tcW w:w="1101" w:type="dxa"/>
            <w:vAlign w:val="center"/>
          </w:tcPr>
          <w:p w:rsidR="00963744" w:rsidRDefault="00F556B4">
            <w:pPr>
              <w:spacing w:line="360" w:lineRule="auto"/>
              <w:jc w:val="center"/>
              <w:rPr>
                <w:color w:val="000000" w:themeColor="text1"/>
                <w:szCs w:val="18"/>
              </w:rPr>
            </w:pPr>
            <w:r>
              <w:rPr>
                <w:rFonts w:hint="eastAsia"/>
                <w:color w:val="000000" w:themeColor="text1"/>
                <w:szCs w:val="18"/>
              </w:rPr>
              <w:t>进度管理</w:t>
            </w:r>
          </w:p>
        </w:tc>
        <w:tc>
          <w:tcPr>
            <w:tcW w:w="3402"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督促施工单位优化人、机、料等资源配置，充分调动施工人员的积极性</w:t>
            </w:r>
          </w:p>
        </w:tc>
        <w:tc>
          <w:tcPr>
            <w:tcW w:w="4019"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配合建设单位做好并网前准备工作。要求施工单位合理安排施工进度计划，及时调整人力、物力</w:t>
            </w:r>
          </w:p>
        </w:tc>
      </w:tr>
      <w:tr w:rsidR="00963744">
        <w:tc>
          <w:tcPr>
            <w:tcW w:w="1101" w:type="dxa"/>
            <w:vAlign w:val="center"/>
          </w:tcPr>
          <w:p w:rsidR="00963744" w:rsidRDefault="00F556B4">
            <w:pPr>
              <w:spacing w:line="360" w:lineRule="auto"/>
              <w:jc w:val="center"/>
              <w:rPr>
                <w:color w:val="000000" w:themeColor="text1"/>
                <w:szCs w:val="18"/>
              </w:rPr>
            </w:pPr>
            <w:r>
              <w:rPr>
                <w:rFonts w:hint="eastAsia"/>
                <w:color w:val="000000" w:themeColor="text1"/>
                <w:szCs w:val="18"/>
              </w:rPr>
              <w:t>安全管理</w:t>
            </w:r>
          </w:p>
        </w:tc>
        <w:tc>
          <w:tcPr>
            <w:tcW w:w="3402"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督促施工单位报审《安全文明施工管理制度》，安委会要定期对现场进行安全检查；</w:t>
            </w:r>
            <w:r>
              <w:rPr>
                <w:rFonts w:hint="eastAsia"/>
                <w:color w:val="000000" w:themeColor="text1"/>
                <w:sz w:val="18"/>
                <w:szCs w:val="18"/>
              </w:rPr>
              <w:t xml:space="preserve"> </w:t>
            </w:r>
            <w:r>
              <w:rPr>
                <w:rFonts w:hint="eastAsia"/>
                <w:color w:val="000000" w:themeColor="text1"/>
                <w:sz w:val="18"/>
                <w:szCs w:val="18"/>
              </w:rPr>
              <w:t>对施工人员进行安全培训、考试，提高作业人员安全防范意识，落实安全文明施工措施。</w:t>
            </w:r>
          </w:p>
        </w:tc>
        <w:tc>
          <w:tcPr>
            <w:tcW w:w="4019"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审查施工项目部</w:t>
            </w:r>
            <w:r>
              <w:rPr>
                <w:rFonts w:hint="eastAsia"/>
                <w:color w:val="000000" w:themeColor="text1"/>
                <w:sz w:val="18"/>
                <w:szCs w:val="18"/>
              </w:rPr>
              <w:t>&lt;&lt;</w:t>
            </w:r>
            <w:r>
              <w:rPr>
                <w:rFonts w:hint="eastAsia"/>
                <w:color w:val="000000" w:themeColor="text1"/>
                <w:sz w:val="18"/>
                <w:szCs w:val="18"/>
              </w:rPr>
              <w:t>安全文明措施</w:t>
            </w:r>
            <w:r>
              <w:rPr>
                <w:rFonts w:hint="eastAsia"/>
                <w:color w:val="000000" w:themeColor="text1"/>
                <w:sz w:val="18"/>
                <w:szCs w:val="18"/>
              </w:rPr>
              <w:t>&gt;&gt;</w:t>
            </w:r>
            <w:r>
              <w:rPr>
                <w:rFonts w:hint="eastAsia"/>
                <w:color w:val="000000" w:themeColor="text1"/>
                <w:sz w:val="18"/>
                <w:szCs w:val="18"/>
              </w:rPr>
              <w:t>及施工项目部施工安全管理人员、特殊工种、特殊作业人员资格证明文件，实施安全监理，发现问题及时提出整改要求并限期改正。</w:t>
            </w:r>
          </w:p>
        </w:tc>
      </w:tr>
      <w:tr w:rsidR="00963744">
        <w:tc>
          <w:tcPr>
            <w:tcW w:w="1101" w:type="dxa"/>
            <w:vAlign w:val="center"/>
          </w:tcPr>
          <w:p w:rsidR="00963744" w:rsidRDefault="00F556B4">
            <w:pPr>
              <w:spacing w:line="360" w:lineRule="auto"/>
              <w:rPr>
                <w:color w:val="000000" w:themeColor="text1"/>
                <w:szCs w:val="18"/>
              </w:rPr>
            </w:pPr>
            <w:r>
              <w:rPr>
                <w:rFonts w:hint="eastAsia"/>
                <w:color w:val="000000" w:themeColor="text1"/>
                <w:szCs w:val="18"/>
              </w:rPr>
              <w:t>质量管理</w:t>
            </w:r>
          </w:p>
        </w:tc>
        <w:tc>
          <w:tcPr>
            <w:tcW w:w="3402"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组件到场进行开箱检查；单位工程重点部位施工进行旁站；督促施工单位质量通病防治措施；监督施工项目</w:t>
            </w:r>
            <w:proofErr w:type="gramStart"/>
            <w:r>
              <w:rPr>
                <w:rFonts w:hint="eastAsia"/>
                <w:color w:val="000000" w:themeColor="text1"/>
                <w:sz w:val="18"/>
                <w:szCs w:val="18"/>
              </w:rPr>
              <w:t>部落实</w:t>
            </w:r>
            <w:proofErr w:type="gramEnd"/>
            <w:r>
              <w:rPr>
                <w:rFonts w:hint="eastAsia"/>
                <w:color w:val="000000" w:themeColor="text1"/>
                <w:sz w:val="18"/>
                <w:szCs w:val="18"/>
              </w:rPr>
              <w:t>强制性条文的执行计划。</w:t>
            </w:r>
          </w:p>
        </w:tc>
        <w:tc>
          <w:tcPr>
            <w:tcW w:w="4019"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督促施工单位按照施工工艺和设计要求及上海电力的规范要求进行施工</w:t>
            </w:r>
          </w:p>
        </w:tc>
      </w:tr>
      <w:tr w:rsidR="00963744">
        <w:tc>
          <w:tcPr>
            <w:tcW w:w="1101" w:type="dxa"/>
            <w:vAlign w:val="center"/>
          </w:tcPr>
          <w:p w:rsidR="00963744" w:rsidRDefault="00F556B4">
            <w:pPr>
              <w:spacing w:line="360" w:lineRule="auto"/>
              <w:rPr>
                <w:color w:val="000000" w:themeColor="text1"/>
                <w:szCs w:val="18"/>
              </w:rPr>
            </w:pPr>
            <w:r>
              <w:rPr>
                <w:rFonts w:hint="eastAsia"/>
                <w:color w:val="000000" w:themeColor="text1"/>
                <w:szCs w:val="18"/>
              </w:rPr>
              <w:t>技术管理</w:t>
            </w:r>
          </w:p>
        </w:tc>
        <w:tc>
          <w:tcPr>
            <w:tcW w:w="3402"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督促施工单位对施工人员进行技术交底，现场检查施工人员是否按照技术交底内容进行施工。</w:t>
            </w:r>
          </w:p>
        </w:tc>
        <w:tc>
          <w:tcPr>
            <w:tcW w:w="4019"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参与过程中重要（关键）环节的施工技术交底会，监督检查执行情况。</w:t>
            </w:r>
          </w:p>
        </w:tc>
      </w:tr>
      <w:tr w:rsidR="00963744">
        <w:tc>
          <w:tcPr>
            <w:tcW w:w="1101" w:type="dxa"/>
            <w:vAlign w:val="center"/>
          </w:tcPr>
          <w:p w:rsidR="00963744" w:rsidRDefault="00F556B4">
            <w:pPr>
              <w:spacing w:line="360" w:lineRule="auto"/>
              <w:rPr>
                <w:color w:val="000000" w:themeColor="text1"/>
                <w:szCs w:val="18"/>
              </w:rPr>
            </w:pPr>
            <w:r>
              <w:rPr>
                <w:rFonts w:hint="eastAsia"/>
                <w:color w:val="000000" w:themeColor="text1"/>
                <w:szCs w:val="18"/>
              </w:rPr>
              <w:t>物资供应</w:t>
            </w:r>
          </w:p>
        </w:tc>
        <w:tc>
          <w:tcPr>
            <w:tcW w:w="3402"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协助建设单位做好建设物资进场工作，督促施工单位做好物资保管工作，要求施工单位安排人员对施工现场进行巡查，确保物资不遗失。</w:t>
            </w:r>
          </w:p>
        </w:tc>
        <w:tc>
          <w:tcPr>
            <w:tcW w:w="4019" w:type="dxa"/>
            <w:vAlign w:val="center"/>
          </w:tcPr>
          <w:p w:rsidR="00963744" w:rsidRDefault="00F556B4">
            <w:pPr>
              <w:spacing w:line="360" w:lineRule="auto"/>
              <w:rPr>
                <w:color w:val="000000" w:themeColor="text1"/>
                <w:sz w:val="18"/>
                <w:szCs w:val="18"/>
              </w:rPr>
            </w:pPr>
            <w:r>
              <w:rPr>
                <w:rFonts w:hint="eastAsia"/>
                <w:color w:val="000000" w:themeColor="text1"/>
                <w:sz w:val="18"/>
                <w:szCs w:val="18"/>
              </w:rPr>
              <w:t>督促施工单位按照复工日期的要求，安排人员、机具进行施工。</w:t>
            </w:r>
          </w:p>
        </w:tc>
      </w:tr>
    </w:tbl>
    <w:p w:rsidR="00963744" w:rsidRDefault="00F556B4" w:rsidP="00BC3E1F">
      <w:pPr>
        <w:spacing w:beforeLines="350" w:line="360" w:lineRule="auto"/>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常州正衡电力工程监理有限公司</w:t>
      </w:r>
    </w:p>
    <w:p w:rsidR="00963744" w:rsidRDefault="00F556B4">
      <w:pPr>
        <w:jc w:val="center"/>
        <w:rPr>
          <w:rFonts w:asciiTheme="minorEastAsia" w:hAnsiTheme="minorEastAsia"/>
          <w:color w:val="000000" w:themeColor="text1"/>
          <w:sz w:val="32"/>
          <w:szCs w:val="36"/>
        </w:rPr>
      </w:pPr>
      <w:r>
        <w:rPr>
          <w:rFonts w:hint="eastAsia"/>
          <w:color w:val="000000" w:themeColor="text1"/>
          <w:sz w:val="28"/>
          <w:szCs w:val="28"/>
        </w:rPr>
        <w:lastRenderedPageBreak/>
        <w:t xml:space="preserve">  </w:t>
      </w:r>
      <w:r w:rsidRPr="006F7D73">
        <w:rPr>
          <w:rFonts w:hint="eastAsia"/>
          <w:color w:val="000000" w:themeColor="text1"/>
          <w:sz w:val="32"/>
          <w:szCs w:val="32"/>
        </w:rPr>
        <w:t xml:space="preserve"> </w:t>
      </w:r>
      <w:r w:rsidR="006F7D73" w:rsidRPr="006F7D73">
        <w:rPr>
          <w:rFonts w:hint="eastAsia"/>
          <w:kern w:val="21"/>
          <w:sz w:val="32"/>
          <w:szCs w:val="32"/>
        </w:rPr>
        <w:t>常州经济开发区</w:t>
      </w:r>
      <w:r w:rsidR="006F7D73" w:rsidRPr="006F7D73">
        <w:rPr>
          <w:rFonts w:hint="eastAsia"/>
          <w:kern w:val="21"/>
          <w:sz w:val="32"/>
          <w:szCs w:val="32"/>
        </w:rPr>
        <w:t>0.42MWP</w:t>
      </w:r>
      <w:r w:rsidR="006F7D73" w:rsidRPr="006F7D73">
        <w:rPr>
          <w:rFonts w:hint="eastAsia"/>
          <w:kern w:val="21"/>
          <w:sz w:val="32"/>
          <w:szCs w:val="32"/>
        </w:rPr>
        <w:t>光伏发电项目</w:t>
      </w:r>
      <w:r>
        <w:rPr>
          <w:rFonts w:asciiTheme="minorEastAsia" w:hAnsiTheme="minorEastAsia" w:hint="eastAsia"/>
          <w:color w:val="000000" w:themeColor="text1"/>
          <w:sz w:val="32"/>
          <w:szCs w:val="36"/>
        </w:rPr>
        <w:t>监理部</w:t>
      </w:r>
    </w:p>
    <w:p w:rsidR="00963744" w:rsidRDefault="006F7D73">
      <w:pPr>
        <w:jc w:val="center"/>
        <w:rPr>
          <w:color w:val="000000" w:themeColor="text1"/>
          <w:sz w:val="28"/>
          <w:szCs w:val="28"/>
        </w:rPr>
      </w:pPr>
      <w:r>
        <w:rPr>
          <w:rFonts w:hint="eastAsia"/>
          <w:color w:val="000000" w:themeColor="text1"/>
          <w:sz w:val="28"/>
          <w:szCs w:val="28"/>
        </w:rPr>
        <w:t>2017</w:t>
      </w:r>
      <w:r w:rsidR="00F556B4">
        <w:rPr>
          <w:rFonts w:hint="eastAsia"/>
          <w:color w:val="000000" w:themeColor="text1"/>
          <w:sz w:val="28"/>
          <w:szCs w:val="28"/>
        </w:rPr>
        <w:t>年</w:t>
      </w:r>
      <w:r>
        <w:rPr>
          <w:rFonts w:hint="eastAsia"/>
          <w:color w:val="000000" w:themeColor="text1"/>
          <w:sz w:val="28"/>
          <w:szCs w:val="28"/>
        </w:rPr>
        <w:t>3</w:t>
      </w:r>
      <w:r w:rsidR="00F556B4">
        <w:rPr>
          <w:rFonts w:hint="eastAsia"/>
          <w:color w:val="000000" w:themeColor="text1"/>
          <w:sz w:val="28"/>
          <w:szCs w:val="28"/>
        </w:rPr>
        <w:t>月</w:t>
      </w:r>
      <w:r w:rsidR="00F556B4">
        <w:rPr>
          <w:rFonts w:hint="eastAsia"/>
          <w:color w:val="000000" w:themeColor="text1"/>
          <w:sz w:val="28"/>
          <w:szCs w:val="28"/>
        </w:rPr>
        <w:t>30</w:t>
      </w:r>
      <w:r w:rsidR="00F556B4">
        <w:rPr>
          <w:rFonts w:hint="eastAsia"/>
          <w:color w:val="000000" w:themeColor="text1"/>
          <w:sz w:val="28"/>
          <w:szCs w:val="28"/>
        </w:rPr>
        <w:t>日</w:t>
      </w:r>
    </w:p>
    <w:p w:rsidR="00963744" w:rsidRDefault="00963744">
      <w:pPr>
        <w:rPr>
          <w:color w:val="000000" w:themeColor="text1"/>
          <w:sz w:val="28"/>
          <w:szCs w:val="28"/>
        </w:rPr>
      </w:pPr>
    </w:p>
    <w:sectPr w:rsidR="00963744" w:rsidSect="00963744">
      <w:footerReference w:type="default" r:id="rId37"/>
      <w:pgSz w:w="11906" w:h="16838"/>
      <w:pgMar w:top="1440" w:right="1797" w:bottom="1440" w:left="1797"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60E" w:rsidRDefault="00F4660E" w:rsidP="00963744">
      <w:r>
        <w:separator/>
      </w:r>
    </w:p>
  </w:endnote>
  <w:endnote w:type="continuationSeparator" w:id="0">
    <w:p w:rsidR="00F4660E" w:rsidRDefault="00F4660E" w:rsidP="009637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0521851"/>
    </w:sdtPr>
    <w:sdtContent>
      <w:p w:rsidR="00F556B4" w:rsidRDefault="006006BD">
        <w:pPr>
          <w:pStyle w:val="a4"/>
          <w:jc w:val="center"/>
        </w:pPr>
        <w:fldSimple w:instr="PAGE   \* MERGEFORMAT">
          <w:r w:rsidR="00BC3E1F" w:rsidRPr="00BC3E1F">
            <w:rPr>
              <w:noProof/>
              <w:lang w:val="zh-CN"/>
            </w:rPr>
            <w:t>1</w:t>
          </w:r>
        </w:fldSimple>
      </w:p>
    </w:sdtContent>
  </w:sdt>
  <w:p w:rsidR="00F556B4" w:rsidRDefault="00F556B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60E" w:rsidRDefault="00F4660E" w:rsidP="00963744">
      <w:r>
        <w:separator/>
      </w:r>
    </w:p>
  </w:footnote>
  <w:footnote w:type="continuationSeparator" w:id="0">
    <w:p w:rsidR="00F4660E" w:rsidRDefault="00F4660E" w:rsidP="009637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74782"/>
    <w:multiLevelType w:val="multilevel"/>
    <w:tmpl w:val="25E74782"/>
    <w:lvl w:ilvl="0">
      <w:start w:val="1"/>
      <w:numFmt w:val="japaneseCounting"/>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921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14097"/>
    <w:rsid w:val="00011723"/>
    <w:rsid w:val="00077CC1"/>
    <w:rsid w:val="00097764"/>
    <w:rsid w:val="00141B91"/>
    <w:rsid w:val="00144C26"/>
    <w:rsid w:val="00155D85"/>
    <w:rsid w:val="00236CF4"/>
    <w:rsid w:val="00285532"/>
    <w:rsid w:val="00392D99"/>
    <w:rsid w:val="003A5A33"/>
    <w:rsid w:val="003A5D2F"/>
    <w:rsid w:val="003F2278"/>
    <w:rsid w:val="004652A7"/>
    <w:rsid w:val="00471426"/>
    <w:rsid w:val="00502559"/>
    <w:rsid w:val="006006BD"/>
    <w:rsid w:val="00610000"/>
    <w:rsid w:val="00624B5B"/>
    <w:rsid w:val="0065611A"/>
    <w:rsid w:val="006F7D73"/>
    <w:rsid w:val="00786FBE"/>
    <w:rsid w:val="007C51F9"/>
    <w:rsid w:val="00812E5F"/>
    <w:rsid w:val="00890A11"/>
    <w:rsid w:val="008960B9"/>
    <w:rsid w:val="00914097"/>
    <w:rsid w:val="00940405"/>
    <w:rsid w:val="00940639"/>
    <w:rsid w:val="00963744"/>
    <w:rsid w:val="00982770"/>
    <w:rsid w:val="009D775B"/>
    <w:rsid w:val="009F1FCB"/>
    <w:rsid w:val="00A54B17"/>
    <w:rsid w:val="00A7236B"/>
    <w:rsid w:val="00AA2FFC"/>
    <w:rsid w:val="00AC3759"/>
    <w:rsid w:val="00AD701C"/>
    <w:rsid w:val="00B327D6"/>
    <w:rsid w:val="00B41BAE"/>
    <w:rsid w:val="00B86917"/>
    <w:rsid w:val="00BC3E1F"/>
    <w:rsid w:val="00BD6F84"/>
    <w:rsid w:val="00C607BE"/>
    <w:rsid w:val="00CA6B9A"/>
    <w:rsid w:val="00CB0F9B"/>
    <w:rsid w:val="00D858ED"/>
    <w:rsid w:val="00DC684A"/>
    <w:rsid w:val="00E85113"/>
    <w:rsid w:val="00EB1CD3"/>
    <w:rsid w:val="00F20C3B"/>
    <w:rsid w:val="00F4660E"/>
    <w:rsid w:val="00F556B4"/>
    <w:rsid w:val="00F7297C"/>
    <w:rsid w:val="00F85F8E"/>
    <w:rsid w:val="00FC2B64"/>
    <w:rsid w:val="00FD4BE9"/>
    <w:rsid w:val="045808C7"/>
    <w:rsid w:val="0D830EA6"/>
    <w:rsid w:val="0E1867C8"/>
    <w:rsid w:val="11013837"/>
    <w:rsid w:val="11A0337E"/>
    <w:rsid w:val="1AB8229E"/>
    <w:rsid w:val="1EB11C69"/>
    <w:rsid w:val="1F8326BC"/>
    <w:rsid w:val="24186FBC"/>
    <w:rsid w:val="34C26F7D"/>
    <w:rsid w:val="38BF4998"/>
    <w:rsid w:val="3CA1135A"/>
    <w:rsid w:val="4194536F"/>
    <w:rsid w:val="45557E0F"/>
    <w:rsid w:val="4EBE1630"/>
    <w:rsid w:val="4FF162DD"/>
    <w:rsid w:val="561D36BE"/>
    <w:rsid w:val="56F905B2"/>
    <w:rsid w:val="56FA5A54"/>
    <w:rsid w:val="5C116D80"/>
    <w:rsid w:val="6976022A"/>
    <w:rsid w:val="6E511395"/>
    <w:rsid w:val="755325D9"/>
    <w:rsid w:val="76A55366"/>
    <w:rsid w:val="797A074D"/>
    <w:rsid w:val="7D30094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744"/>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963744"/>
    <w:rPr>
      <w:sz w:val="18"/>
      <w:szCs w:val="18"/>
    </w:rPr>
  </w:style>
  <w:style w:type="paragraph" w:styleId="a4">
    <w:name w:val="footer"/>
    <w:basedOn w:val="a"/>
    <w:link w:val="Char0"/>
    <w:uiPriority w:val="99"/>
    <w:unhideWhenUsed/>
    <w:qFormat/>
    <w:rsid w:val="00963744"/>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963744"/>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9637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3"/>
    <w:uiPriority w:val="99"/>
    <w:semiHidden/>
    <w:qFormat/>
    <w:rsid w:val="00963744"/>
    <w:rPr>
      <w:sz w:val="18"/>
      <w:szCs w:val="18"/>
    </w:rPr>
  </w:style>
  <w:style w:type="paragraph" w:customStyle="1" w:styleId="1">
    <w:name w:val="列出段落1"/>
    <w:basedOn w:val="a"/>
    <w:uiPriority w:val="34"/>
    <w:qFormat/>
    <w:rsid w:val="00963744"/>
    <w:pPr>
      <w:ind w:firstLineChars="200" w:firstLine="420"/>
    </w:pPr>
  </w:style>
  <w:style w:type="character" w:customStyle="1" w:styleId="Char1">
    <w:name w:val="页眉 Char"/>
    <w:basedOn w:val="a0"/>
    <w:link w:val="a5"/>
    <w:uiPriority w:val="99"/>
    <w:qFormat/>
    <w:rsid w:val="00963744"/>
    <w:rPr>
      <w:sz w:val="18"/>
      <w:szCs w:val="18"/>
    </w:rPr>
  </w:style>
  <w:style w:type="character" w:customStyle="1" w:styleId="Char0">
    <w:name w:val="页脚 Char"/>
    <w:basedOn w:val="a0"/>
    <w:link w:val="a4"/>
    <w:uiPriority w:val="99"/>
    <w:qFormat/>
    <w:rsid w:val="00963744"/>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0DFD85-0637-4E3C-918D-92B714EFA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279</Words>
  <Characters>1593</Characters>
  <Application>Microsoft Office Word</Application>
  <DocSecurity>0</DocSecurity>
  <Lines>13</Lines>
  <Paragraphs>3</Paragraphs>
  <ScaleCrop>false</ScaleCrop>
  <Company>Microsoft</Company>
  <LinksUpToDate>false</LinksUpToDate>
  <CharactersWithSpaces>1869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DELL-N4050</dc:creator>
  <cp:lastModifiedBy>周浩</cp:lastModifiedBy>
  <cp:revision>4</cp:revision>
  <cp:lastPrinted>2014-08-21T04:40:00Z</cp:lastPrinted>
  <dcterms:created xsi:type="dcterms:W3CDTF">2017-03-28T05:55:00Z</dcterms:created>
  <dcterms:modified xsi:type="dcterms:W3CDTF">2017-03-31T02:37:00Z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