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/>
        <w:ind w:left="0" w:right="196" w:firstLine="0"/>
        <w:jc w:val="right"/>
        <w:rPr>
          <w:rFonts w:hint="eastAsia" w:ascii="Calibri" w:eastAsia="宋体"/>
          <w:b/>
          <w:sz w:val="21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4383"/>
          <w:tab w:val="left" w:pos="5427"/>
          <w:tab w:val="left" w:pos="6471"/>
        </w:tabs>
        <w:spacing w:before="28"/>
        <w:ind w:right="0" w:firstLine="4176" w:firstLineChars="800"/>
        <w:jc w:val="both"/>
        <w:rPr>
          <w:b/>
          <w:sz w:val="52"/>
        </w:rPr>
      </w:pPr>
      <w:r>
        <w:rPr>
          <w:b/>
          <w:sz w:val="52"/>
        </w:rPr>
        <w:t>监理月报</w:t>
      </w:r>
    </w:p>
    <w:p>
      <w:pPr>
        <w:spacing w:before="7" w:line="240" w:lineRule="auto"/>
        <w:jc w:val="both"/>
        <w:rPr>
          <w:b/>
          <w:sz w:val="55"/>
        </w:rPr>
      </w:pPr>
    </w:p>
    <w:p>
      <w:pPr>
        <w:spacing w:before="1" w:line="638" w:lineRule="auto"/>
        <w:ind w:left="2949" w:leftChars="1105" w:right="1718" w:hanging="629" w:hangingChars="206"/>
        <w:jc w:val="both"/>
        <w:rPr>
          <w:b/>
          <w:w w:val="95"/>
          <w:sz w:val="32"/>
        </w:rPr>
      </w:pPr>
    </w:p>
    <w:p>
      <w:pPr>
        <w:spacing w:before="1" w:line="638" w:lineRule="auto"/>
        <w:ind w:right="1718" w:firstLine="1221" w:firstLineChars="400"/>
        <w:jc w:val="both"/>
        <w:rPr>
          <w:b/>
          <w:sz w:val="32"/>
        </w:rPr>
      </w:pPr>
      <w:r>
        <w:rPr>
          <w:b/>
          <w:w w:val="95"/>
          <w:sz w:val="32"/>
        </w:rPr>
        <w:t>工程名称：</w:t>
      </w:r>
      <w:r>
        <w:rPr>
          <w:rFonts w:hint="eastAsia"/>
          <w:b/>
          <w:w w:val="95"/>
          <w:sz w:val="32"/>
          <w:lang w:val="en-US" w:eastAsia="zh-CN"/>
        </w:rPr>
        <w:t>中车株洲车辆有限公司屋顶光伏电站</w:t>
      </w:r>
      <w:r>
        <w:rPr>
          <w:b/>
          <w:sz w:val="32"/>
        </w:rPr>
        <w:t>项目</w:t>
      </w:r>
    </w:p>
    <w:p>
      <w:pPr>
        <w:pStyle w:val="2"/>
        <w:tabs>
          <w:tab w:val="left" w:pos="5811"/>
        </w:tabs>
        <w:spacing w:before="15" w:line="681" w:lineRule="auto"/>
        <w:ind w:right="3007" w:firstLine="408"/>
        <w:jc w:val="both"/>
        <w:rPr>
          <w:u w:val="single"/>
        </w:rPr>
      </w:pPr>
    </w:p>
    <w:p>
      <w:pPr>
        <w:pStyle w:val="2"/>
        <w:tabs>
          <w:tab w:val="left" w:pos="5811"/>
        </w:tabs>
        <w:spacing w:before="15" w:line="681" w:lineRule="auto"/>
        <w:ind w:right="3007" w:firstLine="1187" w:firstLineChars="394"/>
        <w:jc w:val="both"/>
      </w:pP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2</w:t>
      </w:r>
      <w:r>
        <w:rPr>
          <w:spacing w:val="-77"/>
        </w:rPr>
        <w:t xml:space="preserve"> </w:t>
      </w:r>
      <w:r>
        <w:t>年</w:t>
      </w:r>
      <w:r>
        <w:rPr>
          <w:spacing w:val="-76"/>
        </w:rPr>
        <w:t xml:space="preserve"> </w:t>
      </w:r>
      <w:r>
        <w:rPr>
          <w:rFonts w:hint="eastAsia"/>
          <w:u w:val="single"/>
          <w:lang w:val="en-US" w:eastAsia="zh-CN"/>
        </w:rPr>
        <w:t>09</w:t>
      </w:r>
      <w:r>
        <w:t>月</w:t>
      </w:r>
    </w:p>
    <w:p>
      <w:pPr>
        <w:pStyle w:val="2"/>
        <w:tabs>
          <w:tab w:val="left" w:pos="5811"/>
        </w:tabs>
        <w:spacing w:before="15" w:line="681" w:lineRule="auto"/>
        <w:ind w:right="3007" w:firstLine="877" w:firstLineChars="294"/>
        <w:jc w:val="both"/>
      </w:pPr>
      <w:r>
        <w:rPr>
          <w:w w:val="99"/>
        </w:rPr>
        <w:t>项</w:t>
      </w:r>
      <w:r>
        <w:rPr>
          <w:spacing w:val="2"/>
          <w:w w:val="99"/>
        </w:rPr>
        <w:t>目</w:t>
      </w:r>
      <w:r>
        <w:rPr>
          <w:w w:val="99"/>
        </w:rPr>
        <w:t>监</w:t>
      </w:r>
      <w:r>
        <w:rPr>
          <w:spacing w:val="2"/>
          <w:w w:val="99"/>
        </w:rPr>
        <w:t>理</w:t>
      </w:r>
      <w:r>
        <w:rPr>
          <w:w w:val="99"/>
        </w:rPr>
        <w:t>部</w:t>
      </w:r>
      <w:r>
        <w:rPr>
          <w:spacing w:val="2"/>
          <w:w w:val="99"/>
        </w:rPr>
        <w:t>（章</w:t>
      </w:r>
      <w:r>
        <w:rPr>
          <w:spacing w:val="-152"/>
          <w:w w:val="99"/>
        </w:rPr>
        <w:t>）</w:t>
      </w:r>
    </w:p>
    <w:p>
      <w:pPr>
        <w:spacing w:before="1"/>
        <w:ind w:left="3368" w:right="0" w:firstLine="0"/>
        <w:jc w:val="both"/>
        <w:rPr>
          <w:b/>
          <w:sz w:val="30"/>
        </w:rPr>
      </w:pPr>
    </w:p>
    <w:p>
      <w:pPr>
        <w:spacing w:before="1"/>
        <w:ind w:left="3368" w:right="0" w:firstLine="904" w:firstLineChars="300"/>
        <w:jc w:val="both"/>
        <w:rPr>
          <w:b/>
          <w:sz w:val="30"/>
        </w:rPr>
      </w:pPr>
      <w:r>
        <w:rPr>
          <w:b/>
          <w:sz w:val="30"/>
        </w:rPr>
        <w:t>总监理工程师：</w:t>
      </w:r>
    </w:p>
    <w:p>
      <w:pPr>
        <w:spacing w:before="0" w:line="240" w:lineRule="auto"/>
        <w:jc w:val="both"/>
        <w:rPr>
          <w:b/>
          <w:sz w:val="20"/>
        </w:rPr>
      </w:pPr>
    </w:p>
    <w:p>
      <w:pPr>
        <w:spacing w:before="0" w:line="240" w:lineRule="auto"/>
        <w:jc w:val="both"/>
        <w:rPr>
          <w:b/>
          <w:sz w:val="20"/>
        </w:rPr>
      </w:pPr>
    </w:p>
    <w:p>
      <w:pPr>
        <w:tabs>
          <w:tab w:val="left" w:pos="3971"/>
          <w:tab w:val="left" w:pos="4573"/>
        </w:tabs>
        <w:spacing w:before="195"/>
        <w:ind w:left="3368" w:right="0" w:firstLine="0"/>
        <w:jc w:val="both"/>
        <w:rPr>
          <w:b/>
          <w:sz w:val="30"/>
        </w:rPr>
      </w:pPr>
    </w:p>
    <w:p>
      <w:pPr>
        <w:tabs>
          <w:tab w:val="left" w:pos="3971"/>
          <w:tab w:val="left" w:pos="4573"/>
        </w:tabs>
        <w:spacing w:before="195"/>
        <w:ind w:left="3368" w:right="0" w:firstLine="0"/>
        <w:jc w:val="both"/>
        <w:rPr>
          <w:b/>
          <w:sz w:val="30"/>
        </w:rPr>
      </w:pPr>
      <w:r>
        <w:rPr>
          <w:b/>
          <w:sz w:val="30"/>
        </w:rPr>
        <w:t>报</w:t>
      </w:r>
      <w:r>
        <w:rPr>
          <w:b/>
          <w:sz w:val="30"/>
        </w:rPr>
        <w:tab/>
      </w:r>
      <w:r>
        <w:rPr>
          <w:b/>
          <w:sz w:val="30"/>
        </w:rPr>
        <w:t>告</w:t>
      </w:r>
      <w:r>
        <w:rPr>
          <w:b/>
          <w:sz w:val="30"/>
        </w:rPr>
        <w:tab/>
      </w:r>
      <w:r>
        <w:rPr>
          <w:b/>
          <w:sz w:val="30"/>
        </w:rPr>
        <w:t>日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期：</w:t>
      </w:r>
      <w:r>
        <w:rPr>
          <w:b/>
          <w:sz w:val="30"/>
          <w:u w:val="single"/>
        </w:rPr>
        <w:t>202</w:t>
      </w:r>
      <w:r>
        <w:rPr>
          <w:rFonts w:hint="eastAsia"/>
          <w:b/>
          <w:sz w:val="30"/>
          <w:u w:val="single"/>
          <w:lang w:val="en-US" w:eastAsia="zh-CN"/>
        </w:rPr>
        <w:t>2</w:t>
      </w:r>
      <w:r>
        <w:rPr>
          <w:b/>
          <w:sz w:val="30"/>
        </w:rPr>
        <w:t>年</w:t>
      </w:r>
      <w:r>
        <w:rPr>
          <w:b/>
          <w:spacing w:val="-78"/>
          <w:sz w:val="30"/>
        </w:rPr>
        <w:t xml:space="preserve"> </w:t>
      </w:r>
      <w:r>
        <w:rPr>
          <w:rFonts w:hint="eastAsia"/>
          <w:b/>
          <w:sz w:val="30"/>
          <w:u w:val="single"/>
          <w:lang w:val="en-US" w:eastAsia="zh-CN"/>
        </w:rPr>
        <w:t>09</w:t>
      </w:r>
      <w:r>
        <w:rPr>
          <w:b/>
          <w:sz w:val="30"/>
        </w:rPr>
        <w:t>月</w:t>
      </w:r>
      <w:r>
        <w:rPr>
          <w:b/>
          <w:spacing w:val="-77"/>
          <w:sz w:val="30"/>
        </w:rPr>
        <w:t xml:space="preserve"> </w:t>
      </w:r>
      <w:r>
        <w:rPr>
          <w:b/>
          <w:sz w:val="30"/>
          <w:u w:val="single"/>
        </w:rPr>
        <w:t>3</w:t>
      </w:r>
      <w:r>
        <w:rPr>
          <w:rFonts w:hint="eastAsia"/>
          <w:b/>
          <w:sz w:val="30"/>
          <w:u w:val="single"/>
          <w:lang w:val="en-US" w:eastAsia="zh-CN"/>
        </w:rPr>
        <w:t>0</w:t>
      </w:r>
      <w:r>
        <w:rPr>
          <w:b/>
          <w:sz w:val="30"/>
        </w:rPr>
        <w:t>日</w:t>
      </w:r>
    </w:p>
    <w:p>
      <w:pPr>
        <w:spacing w:after="0"/>
        <w:jc w:val="both"/>
        <w:rPr>
          <w:sz w:val="30"/>
        </w:rPr>
        <w:sectPr>
          <w:headerReference r:id="rId3" w:type="default"/>
          <w:footerReference r:id="rId4" w:type="default"/>
          <w:pgSz w:w="11910" w:h="16840"/>
          <w:pgMar w:top="1420" w:right="1020" w:bottom="1360" w:left="860" w:header="878" w:footer="1169" w:gutter="0"/>
          <w:pgNumType w:start="1"/>
          <w:cols w:space="720" w:num="1"/>
        </w:sectPr>
      </w:pPr>
    </w:p>
    <w:p>
      <w:pPr>
        <w:tabs>
          <w:tab w:val="left" w:pos="885"/>
          <w:tab w:val="left" w:pos="1609"/>
          <w:tab w:val="left" w:pos="2332"/>
        </w:tabs>
        <w:spacing w:before="90"/>
        <w:ind w:left="165" w:right="0" w:firstLine="0"/>
        <w:jc w:val="center"/>
        <w:rPr>
          <w:b/>
          <w:sz w:val="36"/>
        </w:rPr>
      </w:pPr>
      <w:r>
        <w:rPr>
          <w:b/>
          <w:sz w:val="36"/>
        </w:rPr>
        <w:t>监</w:t>
      </w:r>
      <w:r>
        <w:rPr>
          <w:b/>
          <w:sz w:val="36"/>
        </w:rPr>
        <w:tab/>
      </w:r>
      <w:r>
        <w:rPr>
          <w:b/>
          <w:sz w:val="36"/>
        </w:rPr>
        <w:t>理</w:t>
      </w:r>
      <w:r>
        <w:rPr>
          <w:b/>
          <w:sz w:val="36"/>
        </w:rPr>
        <w:tab/>
      </w:r>
      <w:r>
        <w:rPr>
          <w:b/>
          <w:sz w:val="36"/>
        </w:rPr>
        <w:t>月</w:t>
      </w:r>
      <w:r>
        <w:rPr>
          <w:b/>
          <w:sz w:val="36"/>
        </w:rPr>
        <w:tab/>
      </w:r>
      <w:r>
        <w:rPr>
          <w:b/>
          <w:sz w:val="36"/>
        </w:rPr>
        <w:t>报</w:t>
      </w:r>
    </w:p>
    <w:p>
      <w:pPr>
        <w:spacing w:before="0" w:line="240" w:lineRule="auto"/>
        <w:rPr>
          <w:b/>
          <w:sz w:val="31"/>
        </w:rPr>
      </w:pPr>
    </w:p>
    <w:p>
      <w:pPr>
        <w:pStyle w:val="4"/>
        <w:spacing w:before="1"/>
        <w:ind w:left="220"/>
      </w:pPr>
      <w:r>
        <w:rPr>
          <w:spacing w:val="-3"/>
        </w:rPr>
        <w:t>工程名称：</w:t>
      </w:r>
      <w:r>
        <w:rPr>
          <w:rFonts w:hint="eastAsia"/>
          <w:spacing w:val="-3"/>
          <w:lang w:val="en-US" w:eastAsia="zh-CN"/>
        </w:rPr>
        <w:t>中车株洲车辆有限公司屋顶光伏电站</w:t>
      </w:r>
      <w:r>
        <w:rPr>
          <w:spacing w:val="-8"/>
        </w:rPr>
        <w:t xml:space="preserve">项目 </w:t>
      </w:r>
      <w:r>
        <w:rPr>
          <w:rFonts w:hint="eastAsia"/>
          <w:spacing w:val="-8"/>
          <w:lang w:val="en-US" w:eastAsia="zh-CN"/>
        </w:rPr>
        <w:t xml:space="preserve">          </w:t>
      </w:r>
      <w:r>
        <w:rPr>
          <w:spacing w:val="-8"/>
        </w:rPr>
        <w:t xml:space="preserve">月 次 </w:t>
      </w:r>
      <w:r>
        <w:rPr>
          <w:spacing w:val="-31"/>
          <w:u w:val="single"/>
        </w:rPr>
        <w:t xml:space="preserve">第 </w:t>
      </w:r>
      <w:r>
        <w:rPr>
          <w:rFonts w:hint="eastAsia"/>
          <w:u w:val="single"/>
          <w:lang w:val="en-US" w:eastAsia="zh-CN"/>
        </w:rPr>
        <w:t>1</w:t>
      </w:r>
      <w:r>
        <w:rPr>
          <w:spacing w:val="-31"/>
          <w:u w:val="single"/>
        </w:rPr>
        <w:t xml:space="preserve"> 次</w:t>
      </w:r>
    </w:p>
    <w:p>
      <w:pPr>
        <w:spacing w:before="0" w:line="240" w:lineRule="auto"/>
        <w:rPr>
          <w:b/>
          <w:sz w:val="20"/>
        </w:rPr>
      </w:pPr>
    </w:p>
    <w:p>
      <w:pPr>
        <w:spacing w:before="11" w:line="240" w:lineRule="auto"/>
        <w:rPr>
          <w:b/>
          <w:sz w:val="16"/>
        </w:rPr>
      </w:pPr>
    </w:p>
    <w:p>
      <w:pPr>
        <w:pStyle w:val="4"/>
        <w:tabs>
          <w:tab w:val="left" w:pos="6788"/>
        </w:tabs>
        <w:spacing w:line="609" w:lineRule="auto"/>
        <w:ind w:left="220" w:right="163"/>
      </w:pPr>
      <w:r>
        <w:t>月报开始时间</w:t>
      </w:r>
      <w:r>
        <w:rPr>
          <w:spacing w:val="-2"/>
          <w:u w:val="single"/>
        </w:rPr>
        <w:t xml:space="preserve"> 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2</w:t>
      </w:r>
      <w:r>
        <w:t>年</w:t>
      </w:r>
      <w:r>
        <w:rPr>
          <w:spacing w:val="-61"/>
        </w:rPr>
        <w:t xml:space="preserve"> </w:t>
      </w:r>
      <w:r>
        <w:rPr>
          <w:rFonts w:hint="eastAsia"/>
          <w:u w:val="single"/>
          <w:lang w:val="en-US" w:eastAsia="zh-CN"/>
        </w:rPr>
        <w:t>09</w:t>
      </w:r>
      <w:r>
        <w:rPr>
          <w:spacing w:val="-62"/>
        </w:rPr>
        <w:t xml:space="preserve"> </w:t>
      </w:r>
      <w:r>
        <w:t>月</w:t>
      </w:r>
      <w:r>
        <w:rPr>
          <w:spacing w:val="-61"/>
        </w:rPr>
        <w:t xml:space="preserve"> </w:t>
      </w:r>
      <w:r>
        <w:rPr>
          <w:rFonts w:hint="eastAsia"/>
          <w:u w:val="single"/>
          <w:lang w:val="en-US" w:eastAsia="zh-CN"/>
        </w:rPr>
        <w:t>28</w:t>
      </w:r>
      <w:r>
        <w:t>日</w:t>
      </w:r>
      <w:r>
        <w:tab/>
      </w:r>
      <w:r>
        <w:t>结束日期</w:t>
      </w:r>
      <w:r>
        <w:rPr>
          <w:spacing w:val="-3"/>
          <w:u w:val="single"/>
        </w:rPr>
        <w:t xml:space="preserve"> 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 xml:space="preserve">2 </w:t>
      </w:r>
      <w:r>
        <w:t>年</w:t>
      </w:r>
      <w:r>
        <w:rPr>
          <w:spacing w:val="-62"/>
        </w:rPr>
        <w:t xml:space="preserve"> </w:t>
      </w:r>
      <w:r>
        <w:rPr>
          <w:rFonts w:hint="eastAsia"/>
          <w:u w:val="single"/>
          <w:lang w:val="en-US" w:eastAsia="zh-CN"/>
        </w:rPr>
        <w:t>09</w:t>
      </w:r>
      <w:r>
        <w:rPr>
          <w:spacing w:val="-61"/>
        </w:rPr>
        <w:t xml:space="preserve"> </w:t>
      </w:r>
      <w:r>
        <w:t>月</w:t>
      </w:r>
      <w:r>
        <w:rPr>
          <w:spacing w:val="-60"/>
        </w:rPr>
        <w:t xml:space="preserve"> </w:t>
      </w:r>
      <w:r>
        <w:rPr>
          <w:u w:val="single"/>
        </w:rPr>
        <w:t>3</w:t>
      </w:r>
      <w:r>
        <w:rPr>
          <w:rFonts w:hint="eastAsia"/>
          <w:u w:val="single"/>
          <w:lang w:val="en-US" w:eastAsia="zh-CN"/>
        </w:rPr>
        <w:t>0</w:t>
      </w:r>
      <w:r>
        <w:rPr>
          <w:spacing w:val="-14"/>
        </w:rPr>
        <w:t>日</w:t>
      </w:r>
      <w:r>
        <w:t>监理单位：</w:t>
      </w:r>
      <w:r>
        <w:rPr>
          <w:spacing w:val="-2"/>
        </w:rPr>
        <w:t xml:space="preserve"> </w:t>
      </w:r>
      <w:r>
        <w:rPr>
          <w:rFonts w:hint="eastAsia"/>
        </w:rPr>
        <w:t>湖南力通电力勘测设计咨询有限公司</w:t>
      </w:r>
    </w:p>
    <w:p>
      <w:pPr>
        <w:pStyle w:val="3"/>
        <w:spacing w:before="128"/>
      </w:pPr>
      <w:r>
        <w:t>一、工程影像资料</w:t>
      </w:r>
    </w:p>
    <w:p>
      <w:pPr>
        <w:spacing w:before="0" w:line="240" w:lineRule="auto"/>
        <w:rPr>
          <w:b/>
          <w:sz w:val="20"/>
        </w:rPr>
      </w:pPr>
    </w:p>
    <w:p>
      <w:pPr>
        <w:spacing w:before="10" w:after="1" w:line="240" w:lineRule="auto"/>
        <w:rPr>
          <w:b/>
          <w:sz w:val="26"/>
        </w:rPr>
      </w:pPr>
    </w:p>
    <w:tbl>
      <w:tblPr>
        <w:tblStyle w:val="5"/>
        <w:tblW w:w="970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584"/>
        <w:gridCol w:w="1170"/>
        <w:gridCol w:w="1200"/>
        <w:gridCol w:w="2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259" w:type="dxa"/>
            <w:gridSpan w:val="2"/>
          </w:tcPr>
          <w:p>
            <w:pPr>
              <w:pStyle w:val="7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建设单位：</w:t>
            </w:r>
            <w:r>
              <w:rPr>
                <w:rFonts w:hint="eastAsia"/>
                <w:sz w:val="21"/>
                <w:lang w:val="en-US" w:eastAsia="zh-CN"/>
              </w:rPr>
              <w:t>株洲正善新能源科技有限公司</w:t>
            </w:r>
          </w:p>
        </w:tc>
        <w:tc>
          <w:tcPr>
            <w:tcW w:w="1170" w:type="dxa"/>
          </w:tcPr>
          <w:p>
            <w:pPr>
              <w:pStyle w:val="7"/>
              <w:spacing w:before="98"/>
              <w:ind w:left="143" w:right="136"/>
              <w:jc w:val="center"/>
              <w:rPr>
                <w:sz w:val="21"/>
              </w:rPr>
            </w:pPr>
            <w:r>
              <w:rPr>
                <w:sz w:val="21"/>
              </w:rPr>
              <w:t>资料类型</w:t>
            </w:r>
          </w:p>
        </w:tc>
        <w:tc>
          <w:tcPr>
            <w:tcW w:w="1200" w:type="dxa"/>
          </w:tcPr>
          <w:p>
            <w:pPr>
              <w:pStyle w:val="7"/>
              <w:spacing w:before="98"/>
              <w:ind w:left="159" w:right="151"/>
              <w:jc w:val="center"/>
              <w:rPr>
                <w:sz w:val="21"/>
              </w:rPr>
            </w:pPr>
            <w:r>
              <w:rPr>
                <w:sz w:val="21"/>
              </w:rPr>
              <w:t>资料数量</w:t>
            </w:r>
          </w:p>
        </w:tc>
        <w:tc>
          <w:tcPr>
            <w:tcW w:w="2077" w:type="dxa"/>
          </w:tcPr>
          <w:p>
            <w:pPr>
              <w:pStyle w:val="7"/>
              <w:spacing w:before="98"/>
              <w:ind w:left="176" w:right="169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259" w:type="dxa"/>
            <w:gridSpan w:val="2"/>
          </w:tcPr>
          <w:p>
            <w:pPr>
              <w:pStyle w:val="7"/>
              <w:spacing w:before="100"/>
              <w:ind w:left="10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施工单位：</w:t>
            </w:r>
            <w:r>
              <w:rPr>
                <w:rFonts w:hint="eastAsia"/>
                <w:sz w:val="21"/>
                <w:lang w:val="en-US" w:eastAsia="zh-CN"/>
              </w:rPr>
              <w:t>湖南省工业设备安装有限公司</w:t>
            </w:r>
          </w:p>
        </w:tc>
        <w:tc>
          <w:tcPr>
            <w:tcW w:w="1170" w:type="dxa"/>
          </w:tcPr>
          <w:p>
            <w:pPr>
              <w:pStyle w:val="7"/>
              <w:spacing w:before="100"/>
              <w:ind w:left="140" w:right="136"/>
              <w:jc w:val="center"/>
              <w:rPr>
                <w:sz w:val="21"/>
              </w:rPr>
            </w:pPr>
            <w:r>
              <w:rPr>
                <w:sz w:val="21"/>
              </w:rPr>
              <w:t>影像</w:t>
            </w:r>
          </w:p>
        </w:tc>
        <w:tc>
          <w:tcPr>
            <w:tcW w:w="1200" w:type="dxa"/>
          </w:tcPr>
          <w:p>
            <w:pPr>
              <w:pStyle w:val="7"/>
              <w:spacing w:before="100"/>
              <w:ind w:left="9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4</w:t>
            </w:r>
          </w:p>
        </w:tc>
        <w:tc>
          <w:tcPr>
            <w:tcW w:w="2077" w:type="dxa"/>
          </w:tcPr>
          <w:p>
            <w:pPr>
              <w:pStyle w:val="7"/>
              <w:spacing w:before="100"/>
              <w:ind w:left="1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5" w:type="dxa"/>
          </w:tcPr>
          <w:p>
            <w:pPr>
              <w:pStyle w:val="7"/>
              <w:spacing w:before="99"/>
              <w:ind w:left="126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4584" w:type="dxa"/>
          </w:tcPr>
          <w:p>
            <w:pPr>
              <w:pStyle w:val="7"/>
              <w:spacing w:before="99"/>
              <w:ind w:left="465" w:right="457"/>
              <w:jc w:val="center"/>
              <w:rPr>
                <w:sz w:val="21"/>
              </w:rPr>
            </w:pPr>
            <w:r>
              <w:rPr>
                <w:sz w:val="21"/>
              </w:rPr>
              <w:t>形象进度照片</w:t>
            </w:r>
          </w:p>
        </w:tc>
        <w:tc>
          <w:tcPr>
            <w:tcW w:w="2370" w:type="dxa"/>
            <w:gridSpan w:val="2"/>
          </w:tcPr>
          <w:p>
            <w:pPr>
              <w:pStyle w:val="7"/>
              <w:spacing w:before="99"/>
              <w:ind w:left="344"/>
              <w:rPr>
                <w:sz w:val="21"/>
              </w:rPr>
            </w:pPr>
            <w:r>
              <w:rPr>
                <w:sz w:val="21"/>
              </w:rPr>
              <w:t>本月重点工作情况</w:t>
            </w:r>
          </w:p>
        </w:tc>
        <w:tc>
          <w:tcPr>
            <w:tcW w:w="2077" w:type="dxa"/>
          </w:tcPr>
          <w:p>
            <w:pPr>
              <w:pStyle w:val="7"/>
              <w:spacing w:before="99"/>
              <w:ind w:left="176" w:right="171"/>
              <w:jc w:val="center"/>
              <w:rPr>
                <w:sz w:val="21"/>
              </w:rPr>
            </w:pPr>
            <w:r>
              <w:rPr>
                <w:sz w:val="21"/>
              </w:rPr>
              <w:t>下月重点工作计划</w:t>
            </w:r>
          </w:p>
        </w:tc>
      </w:tr>
    </w:tbl>
    <w:p>
      <w:pPr>
        <w:spacing w:before="4" w:after="1" w:line="240" w:lineRule="auto"/>
        <w:rPr>
          <w:b/>
          <w:sz w:val="24"/>
        </w:rPr>
      </w:pPr>
    </w:p>
    <w:tbl>
      <w:tblPr>
        <w:tblStyle w:val="5"/>
        <w:tblW w:w="971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584"/>
        <w:gridCol w:w="2370"/>
        <w:gridCol w:w="2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8" w:hRule="atLeast"/>
        </w:trPr>
        <w:tc>
          <w:tcPr>
            <w:tcW w:w="675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进度</w:t>
            </w:r>
          </w:p>
        </w:tc>
        <w:tc>
          <w:tcPr>
            <w:tcW w:w="4584" w:type="dxa"/>
          </w:tcPr>
          <w:p>
            <w:pPr>
              <w:pStyle w:val="7"/>
              <w:spacing w:before="22" w:after="94"/>
              <w:ind w:left="738" w:firstLine="1050" w:firstLineChars="500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组件进场</w:t>
            </w:r>
          </w:p>
          <w:p>
            <w:pPr>
              <w:pStyle w:val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68600" cy="2118995"/>
                  <wp:effectExtent l="0" t="0" r="5080" b="14605"/>
                  <wp:docPr id="10" name="image3.jpeg" descr="C:\Users\86138\Desktop\590869283923436186.jpg590869283923436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 descr="C:\Users\86138\Desktop\590869283923436186.jpg5908692839234361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0" cy="211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97"/>
              <w:ind w:firstLine="1680" w:firstLineChars="800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安全交底</w:t>
            </w:r>
          </w:p>
          <w:p>
            <w:pPr>
              <w:pStyle w:val="7"/>
              <w:spacing w:before="4"/>
              <w:jc w:val="left"/>
              <w:rPr>
                <w:b/>
                <w:sz w:val="10"/>
              </w:rPr>
            </w:pPr>
          </w:p>
          <w:p>
            <w:pPr>
              <w:pStyle w:val="7"/>
              <w:ind w:left="107" w:right="-4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20340" cy="2205355"/>
                  <wp:effectExtent l="0" t="0" r="7620" b="4445"/>
                  <wp:docPr id="11" name="image4.jpeg" descr="C:\Users\86138\Desktop\606540400632073562.jpg606540400632073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.jpeg" descr="C:\Users\86138\Desktop\606540400632073562.jpg6065404006320735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</w:tcPr>
          <w:p>
            <w:pPr>
              <w:pStyle w:val="7"/>
              <w:spacing w:before="164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1.组件进场5100块，已到齐（3.06MW）。</w:t>
            </w:r>
          </w:p>
          <w:p>
            <w:pPr>
              <w:pStyle w:val="7"/>
              <w:spacing w:before="164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2.支架基础完成1500米，共4000米。</w:t>
            </w:r>
          </w:p>
          <w:p>
            <w:pPr>
              <w:pStyle w:val="7"/>
              <w:spacing w:before="164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3.桥架支架完成50%。</w:t>
            </w:r>
          </w:p>
          <w:p>
            <w:pPr>
              <w:pStyle w:val="7"/>
              <w:spacing w:before="164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4.逆变器就位待安装。</w:t>
            </w:r>
          </w:p>
        </w:tc>
        <w:tc>
          <w:tcPr>
            <w:tcW w:w="2083" w:type="dxa"/>
          </w:tcPr>
          <w:p>
            <w:pPr>
              <w:pStyle w:val="7"/>
              <w:spacing w:before="11"/>
              <w:rPr>
                <w:b/>
                <w:sz w:val="19"/>
              </w:rPr>
            </w:pPr>
          </w:p>
          <w:p>
            <w:pPr>
              <w:pStyle w:val="7"/>
              <w:spacing w:line="696" w:lineRule="auto"/>
              <w:ind w:left="108" w:right="97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4"/>
              </w:rPr>
              <w:t>支架、组件、</w:t>
            </w:r>
            <w:r>
              <w:rPr>
                <w:rFonts w:hint="eastAsia" w:asciiTheme="minorEastAsia" w:hAnsiTheme="minorEastAsia"/>
                <w:szCs w:val="24"/>
                <w:lang w:val="en-US" w:eastAsia="zh-Hans"/>
              </w:rPr>
              <w:t>逆变器、箱变</w:t>
            </w:r>
            <w:r>
              <w:rPr>
                <w:rFonts w:hint="eastAsia" w:asciiTheme="minorEastAsia" w:hAnsiTheme="minorEastAsia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/>
                <w:szCs w:val="24"/>
                <w:lang w:val="en-US" w:eastAsia="zh-Hans"/>
              </w:rPr>
              <w:t>电缆等</w:t>
            </w:r>
            <w:r>
              <w:rPr>
                <w:rFonts w:hint="eastAsia" w:asciiTheme="minorEastAsia" w:hAnsiTheme="minorEastAsia"/>
                <w:szCs w:val="24"/>
              </w:rPr>
              <w:t>安装</w:t>
            </w:r>
            <w:r>
              <w:rPr>
                <w:rFonts w:hint="eastAsia" w:asciiTheme="minorEastAsia" w:hAnsiTheme="minorEastAsia"/>
                <w:szCs w:val="24"/>
                <w:lang w:val="en-US" w:eastAsia="zh-CN"/>
              </w:rPr>
              <w:t>完成</w:t>
            </w:r>
            <w:r>
              <w:rPr>
                <w:rFonts w:hint="eastAsia" w:asciiTheme="minorEastAsia" w:hAnsiTheme="minorEastAsia"/>
                <w:szCs w:val="24"/>
              </w:rPr>
              <w:t>，系统调试、整套系统启动带电 72 小时及所有设备并网试运行 240 小时</w:t>
            </w:r>
            <w:r>
              <w:rPr>
                <w:rFonts w:hint="eastAsia" w:asciiTheme="minorEastAsia" w:hAnsiTheme="minorEastAsia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4"/>
                <w:lang w:val="en-US" w:eastAsia="zh-CN"/>
              </w:rPr>
              <w:t>直到工程竣工验收。</w:t>
            </w:r>
          </w:p>
        </w:tc>
      </w:tr>
    </w:tbl>
    <w:p>
      <w:pPr>
        <w:spacing w:after="0" w:line="696" w:lineRule="auto"/>
        <w:jc w:val="both"/>
        <w:rPr>
          <w:sz w:val="21"/>
        </w:rPr>
        <w:sectPr>
          <w:pgSz w:w="11910" w:h="16840"/>
          <w:pgMar w:top="1420" w:right="1020" w:bottom="1380" w:left="860" w:header="878" w:footer="1169" w:gutter="0"/>
          <w:cols w:space="720" w:num="1"/>
        </w:sectPr>
      </w:pPr>
    </w:p>
    <w:tbl>
      <w:tblPr>
        <w:tblStyle w:val="5"/>
        <w:tblW w:w="971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584"/>
        <w:gridCol w:w="2370"/>
        <w:gridCol w:w="2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75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84" w:type="dxa"/>
            <w:vMerge w:val="restart"/>
          </w:tcPr>
          <w:p>
            <w:pPr>
              <w:pStyle w:val="7"/>
              <w:spacing w:before="8" w:after="1"/>
              <w:ind w:firstLine="2100" w:firstLineChars="1000"/>
              <w:rPr>
                <w:rFonts w:hint="default" w:eastAsia="宋体"/>
                <w:b/>
                <w:sz w:val="10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砼浇筑</w:t>
            </w:r>
          </w:p>
          <w:p>
            <w:pPr>
              <w:pStyle w:val="7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24150" cy="3775710"/>
                  <wp:effectExtent l="0" t="0" r="3810" b="3810"/>
                  <wp:docPr id="5" name="image5.jpeg" descr="C:\Users\86138\Desktop\660468461556891648.jpg660468461556891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jpeg" descr="C:\Users\86138\Desktop\660468461556891648.jpg6604684615568916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377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172" w:after="70"/>
              <w:ind w:left="715" w:right="457"/>
              <w:jc w:val="center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>预制梁砼浇筑</w:t>
            </w:r>
          </w:p>
          <w:p>
            <w:pPr>
              <w:pStyle w:val="7"/>
              <w:ind w:left="107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85415" cy="3441700"/>
                  <wp:effectExtent l="0" t="0" r="12065" b="2540"/>
                  <wp:docPr id="12" name="image6.jpeg" descr="C:\Users\86138\Desktop\575601469454154338.jpg575601469454154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 descr="C:\Users\86138\Desktop\575601469454154338.jpg5756014694541543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415" cy="344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"/>
              <w:ind w:firstLine="632" w:firstLineChars="700"/>
              <w:rPr>
                <w:rFonts w:hint="default" w:eastAsia="宋体"/>
                <w:b/>
                <w:sz w:val="9"/>
                <w:lang w:val="en-US" w:eastAsia="zh-CN"/>
              </w:rPr>
            </w:pPr>
          </w:p>
          <w:p>
            <w:pPr>
              <w:pStyle w:val="7"/>
              <w:ind w:left="107"/>
              <w:rPr>
                <w:sz w:val="20"/>
              </w:rPr>
            </w:pPr>
          </w:p>
        </w:tc>
        <w:tc>
          <w:tcPr>
            <w:tcW w:w="2370" w:type="dxa"/>
            <w:tcBorders>
              <w:bottom w:val="nil"/>
            </w:tcBorders>
          </w:tcPr>
          <w:p>
            <w:pPr>
              <w:pStyle w:val="7"/>
              <w:spacing w:before="146"/>
              <w:rPr>
                <w:sz w:val="21"/>
              </w:rPr>
            </w:pPr>
          </w:p>
        </w:tc>
        <w:tc>
          <w:tcPr>
            <w:tcW w:w="2083" w:type="dxa"/>
            <w:tcBorders>
              <w:bottom w:val="nil"/>
            </w:tcBorders>
          </w:tcPr>
          <w:p>
            <w:pPr>
              <w:pStyle w:val="7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>
            <w:pPr>
              <w:pStyle w:val="7"/>
              <w:spacing w:before="28" w:line="273" w:lineRule="exact"/>
              <w:rPr>
                <w:sz w:val="24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>
            <w:pPr>
              <w:pStyle w:val="7"/>
              <w:spacing w:line="258" w:lineRule="exact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>
            <w:pPr>
              <w:pStyle w:val="7"/>
              <w:spacing w:before="6"/>
              <w:rPr>
                <w:b/>
                <w:sz w:val="19"/>
              </w:rPr>
            </w:pPr>
          </w:p>
          <w:p>
            <w:pPr>
              <w:pStyle w:val="7"/>
              <w:ind w:left="108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58"/>
              <w:ind w:left="107"/>
              <w:rPr>
                <w:sz w:val="21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>
            <w:pPr>
              <w:pStyle w:val="7"/>
              <w:rPr>
                <w:sz w:val="21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15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8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</w:tcBorders>
          </w:tcPr>
          <w:p>
            <w:pPr>
              <w:pStyle w:val="7"/>
              <w:spacing w:before="7"/>
              <w:rPr>
                <w:b/>
                <w:sz w:val="25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20" w:right="1020" w:bottom="1380" w:left="860" w:header="878" w:footer="1169" w:gutter="0"/>
          <w:cols w:space="720" w:num="1"/>
        </w:sectPr>
      </w:pPr>
    </w:p>
    <w:tbl>
      <w:tblPr>
        <w:tblStyle w:val="5"/>
        <w:tblW w:w="971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584"/>
        <w:gridCol w:w="2370"/>
        <w:gridCol w:w="2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75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设备交付进度</w:t>
            </w:r>
          </w:p>
        </w:tc>
        <w:tc>
          <w:tcPr>
            <w:tcW w:w="2370" w:type="dxa"/>
          </w:tcPr>
          <w:p>
            <w:pPr>
              <w:pStyle w:val="7"/>
              <w:spacing w:before="5" w:line="289" w:lineRule="exact"/>
              <w:ind w:left="10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1.组件到货5100块，已到齐（3.06MW）</w:t>
            </w:r>
          </w:p>
          <w:p>
            <w:pPr>
              <w:pStyle w:val="7"/>
              <w:spacing w:before="5" w:line="289" w:lineRule="exact"/>
              <w:ind w:left="10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2.逆变器到货11台，全部到货</w:t>
            </w:r>
          </w:p>
          <w:p>
            <w:pPr>
              <w:pStyle w:val="7"/>
              <w:spacing w:before="5" w:line="289" w:lineRule="exact"/>
              <w:ind w:left="107"/>
              <w:rPr>
                <w:sz w:val="24"/>
              </w:rPr>
            </w:pPr>
            <w:r>
              <w:rPr>
                <w:rFonts w:hint="eastAsia"/>
                <w:sz w:val="21"/>
              </w:rPr>
              <w:t>3.支架已生产完毕</w:t>
            </w:r>
          </w:p>
        </w:tc>
        <w:tc>
          <w:tcPr>
            <w:tcW w:w="2083" w:type="dxa"/>
          </w:tcPr>
          <w:p>
            <w:pPr>
              <w:pStyle w:val="7"/>
              <w:spacing w:before="2" w:line="310" w:lineRule="atLeast"/>
              <w:ind w:right="4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组件，支架全部进场。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141"/>
              <w:ind w:left="107"/>
              <w:rPr>
                <w:sz w:val="21"/>
              </w:rPr>
            </w:pPr>
            <w:r>
              <w:rPr>
                <w:sz w:val="21"/>
              </w:rPr>
              <w:t>设计交付进度</w:t>
            </w:r>
          </w:p>
        </w:tc>
        <w:tc>
          <w:tcPr>
            <w:tcW w:w="2370" w:type="dxa"/>
          </w:tcPr>
          <w:p>
            <w:pPr>
              <w:pStyle w:val="7"/>
              <w:spacing w:before="141"/>
              <w:ind w:left="107"/>
              <w:rPr>
                <w:sz w:val="21"/>
              </w:rPr>
            </w:pPr>
            <w:r>
              <w:rPr>
                <w:sz w:val="21"/>
              </w:rPr>
              <w:t>未见施工蓝图</w:t>
            </w:r>
          </w:p>
        </w:tc>
        <w:tc>
          <w:tcPr>
            <w:tcW w:w="2083" w:type="dxa"/>
          </w:tcPr>
          <w:p>
            <w:pPr>
              <w:pStyle w:val="7"/>
              <w:spacing w:before="141"/>
              <w:ind w:left="108"/>
              <w:rPr>
                <w:sz w:val="21"/>
              </w:rPr>
            </w:pPr>
            <w:r>
              <w:rPr>
                <w:sz w:val="21"/>
              </w:rPr>
              <w:t>提供正式施工蓝图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12"/>
              <w:rPr>
                <w:b/>
                <w:sz w:val="25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质量体系运作情况</w:t>
            </w:r>
          </w:p>
        </w:tc>
        <w:tc>
          <w:tcPr>
            <w:tcW w:w="2370" w:type="dxa"/>
          </w:tcPr>
          <w:p>
            <w:pPr>
              <w:pStyle w:val="7"/>
              <w:spacing w:before="12"/>
              <w:rPr>
                <w:b/>
                <w:sz w:val="25"/>
              </w:rPr>
            </w:pPr>
          </w:p>
          <w:p>
            <w:pPr>
              <w:pStyle w:val="7"/>
              <w:ind w:left="107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较好</w:t>
            </w:r>
          </w:p>
        </w:tc>
        <w:tc>
          <w:tcPr>
            <w:tcW w:w="2083" w:type="dxa"/>
          </w:tcPr>
          <w:p>
            <w:pPr>
              <w:pStyle w:val="7"/>
              <w:spacing w:before="20" w:line="278" w:lineRule="auto"/>
              <w:ind w:left="108" w:right="73"/>
              <w:rPr>
                <w:sz w:val="21"/>
              </w:rPr>
            </w:pPr>
            <w:r>
              <w:rPr>
                <w:sz w:val="21"/>
              </w:rPr>
              <w:t>落实质量保证体系， 并对运行情况进行</w:t>
            </w:r>
          </w:p>
          <w:p>
            <w:pPr>
              <w:pStyle w:val="7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126"/>
              <w:ind w:left="107"/>
              <w:rPr>
                <w:sz w:val="21"/>
              </w:rPr>
            </w:pPr>
            <w:r>
              <w:rPr>
                <w:sz w:val="21"/>
              </w:rPr>
              <w:t>施工图会审</w:t>
            </w:r>
          </w:p>
        </w:tc>
        <w:tc>
          <w:tcPr>
            <w:tcW w:w="2370" w:type="dxa"/>
          </w:tcPr>
          <w:p>
            <w:pPr>
              <w:pStyle w:val="7"/>
              <w:spacing w:before="126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2083" w:type="dxa"/>
          </w:tcPr>
          <w:p>
            <w:pPr>
              <w:pStyle w:val="7"/>
              <w:spacing w:before="126"/>
              <w:ind w:left="108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113"/>
              <w:ind w:left="107"/>
              <w:rPr>
                <w:sz w:val="21"/>
              </w:rPr>
            </w:pPr>
            <w:r>
              <w:rPr>
                <w:sz w:val="21"/>
              </w:rPr>
              <w:t>设计交底</w:t>
            </w:r>
          </w:p>
        </w:tc>
        <w:tc>
          <w:tcPr>
            <w:tcW w:w="2370" w:type="dxa"/>
          </w:tcPr>
          <w:p>
            <w:pPr>
              <w:pStyle w:val="7"/>
              <w:spacing w:before="113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2083" w:type="dxa"/>
          </w:tcPr>
          <w:p>
            <w:pPr>
              <w:pStyle w:val="7"/>
              <w:spacing w:before="113"/>
              <w:ind w:left="108"/>
              <w:rPr>
                <w:sz w:val="21"/>
              </w:rPr>
            </w:pPr>
            <w:r>
              <w:rPr>
                <w:sz w:val="21"/>
              </w:rPr>
              <w:t>进行设计交底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177"/>
              <w:ind w:left="107"/>
              <w:rPr>
                <w:sz w:val="21"/>
              </w:rPr>
            </w:pPr>
            <w:r>
              <w:rPr>
                <w:sz w:val="21"/>
              </w:rPr>
              <w:t>方案审查</w:t>
            </w:r>
          </w:p>
        </w:tc>
        <w:tc>
          <w:tcPr>
            <w:tcW w:w="2370" w:type="dxa"/>
          </w:tcPr>
          <w:p>
            <w:pPr>
              <w:pStyle w:val="7"/>
              <w:spacing w:before="177"/>
              <w:ind w:left="107"/>
              <w:rPr>
                <w:sz w:val="21"/>
              </w:rPr>
            </w:pPr>
            <w:r>
              <w:rPr>
                <w:sz w:val="21"/>
              </w:rPr>
              <w:t>未报验</w:t>
            </w:r>
          </w:p>
        </w:tc>
        <w:tc>
          <w:tcPr>
            <w:tcW w:w="2083" w:type="dxa"/>
          </w:tcPr>
          <w:p>
            <w:pPr>
              <w:pStyle w:val="7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报验各项方案及施</w:t>
            </w:r>
          </w:p>
          <w:p>
            <w:pPr>
              <w:pStyle w:val="7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工组织设计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12"/>
              <w:rPr>
                <w:b/>
                <w:sz w:val="25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技术交底</w:t>
            </w:r>
          </w:p>
        </w:tc>
        <w:tc>
          <w:tcPr>
            <w:tcW w:w="2370" w:type="dxa"/>
          </w:tcPr>
          <w:p>
            <w:pPr>
              <w:pStyle w:val="7"/>
              <w:spacing w:before="176" w:line="278" w:lineRule="auto"/>
              <w:ind w:left="107" w:right="258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无</w:t>
            </w:r>
          </w:p>
        </w:tc>
        <w:tc>
          <w:tcPr>
            <w:tcW w:w="2083" w:type="dxa"/>
          </w:tcPr>
          <w:p>
            <w:pPr>
              <w:pStyle w:val="7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对施工人员进行电</w:t>
            </w:r>
          </w:p>
          <w:p>
            <w:pPr>
              <w:pStyle w:val="7"/>
              <w:spacing w:before="2" w:line="310" w:lineRule="atLeast"/>
              <w:ind w:left="108" w:right="97"/>
              <w:rPr>
                <w:sz w:val="21"/>
              </w:rPr>
            </w:pPr>
            <w:r>
              <w:rPr>
                <w:sz w:val="21"/>
              </w:rPr>
              <w:t>气施工安全技术交底。对支架 组件安装人员进行交底。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设计变更</w:t>
            </w:r>
          </w:p>
        </w:tc>
        <w:tc>
          <w:tcPr>
            <w:tcW w:w="2370" w:type="dxa"/>
          </w:tcPr>
          <w:p>
            <w:pPr>
              <w:pStyle w:val="7"/>
              <w:spacing w:before="20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2083" w:type="dxa"/>
          </w:tcPr>
          <w:p>
            <w:pPr>
              <w:pStyle w:val="7"/>
              <w:spacing w:before="20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5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安全</w:t>
            </w:r>
          </w:p>
        </w:tc>
        <w:tc>
          <w:tcPr>
            <w:tcW w:w="4584" w:type="dxa"/>
          </w:tcPr>
          <w:p>
            <w:pPr>
              <w:pStyle w:val="7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安全培训情况</w:t>
            </w:r>
          </w:p>
        </w:tc>
        <w:tc>
          <w:tcPr>
            <w:tcW w:w="2370" w:type="dxa"/>
          </w:tcPr>
          <w:p>
            <w:pPr>
              <w:pStyle w:val="7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新进场员工已进行安全</w:t>
            </w:r>
          </w:p>
          <w:p>
            <w:pPr>
              <w:pStyle w:val="7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培训</w:t>
            </w:r>
          </w:p>
        </w:tc>
        <w:tc>
          <w:tcPr>
            <w:tcW w:w="2083" w:type="dxa"/>
          </w:tcPr>
          <w:p>
            <w:pPr>
              <w:pStyle w:val="7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对新进场员工已进</w:t>
            </w:r>
          </w:p>
          <w:p>
            <w:pPr>
              <w:pStyle w:val="7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行安全培训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177"/>
              <w:ind w:left="107"/>
              <w:rPr>
                <w:sz w:val="21"/>
              </w:rPr>
            </w:pPr>
            <w:r>
              <w:rPr>
                <w:sz w:val="21"/>
              </w:rPr>
              <w:t>安全交底情况</w:t>
            </w:r>
          </w:p>
        </w:tc>
        <w:tc>
          <w:tcPr>
            <w:tcW w:w="2370" w:type="dxa"/>
          </w:tcPr>
          <w:p>
            <w:pPr>
              <w:pStyle w:val="7"/>
              <w:spacing w:before="21"/>
              <w:ind w:left="107"/>
              <w:rPr>
                <w:sz w:val="21"/>
              </w:rPr>
            </w:pPr>
            <w:r>
              <w:rPr>
                <w:sz w:val="21"/>
              </w:rPr>
              <w:t>督促施工单位对危险作</w:t>
            </w:r>
          </w:p>
          <w:p>
            <w:pPr>
              <w:pStyle w:val="7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业点进行班前交底</w:t>
            </w:r>
          </w:p>
        </w:tc>
        <w:tc>
          <w:tcPr>
            <w:tcW w:w="2083" w:type="dxa"/>
          </w:tcPr>
          <w:p>
            <w:pPr>
              <w:pStyle w:val="7"/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落实 施工班前安全</w:t>
            </w:r>
          </w:p>
          <w:p>
            <w:pPr>
              <w:pStyle w:val="7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交底会议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177"/>
              <w:ind w:left="107"/>
              <w:rPr>
                <w:sz w:val="21"/>
              </w:rPr>
            </w:pPr>
            <w:r>
              <w:rPr>
                <w:sz w:val="21"/>
              </w:rPr>
              <w:t>安全措施落实情况</w:t>
            </w:r>
          </w:p>
        </w:tc>
        <w:tc>
          <w:tcPr>
            <w:tcW w:w="2370" w:type="dxa"/>
          </w:tcPr>
          <w:p>
            <w:pPr>
              <w:pStyle w:val="7"/>
              <w:spacing w:before="21"/>
              <w:ind w:left="107"/>
              <w:rPr>
                <w:sz w:val="21"/>
              </w:rPr>
            </w:pPr>
            <w:r>
              <w:rPr>
                <w:sz w:val="21"/>
              </w:rPr>
              <w:t>落实不彻底，已要求施</w:t>
            </w:r>
          </w:p>
          <w:p>
            <w:pPr>
              <w:pStyle w:val="7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工单位认真落实。</w:t>
            </w:r>
          </w:p>
        </w:tc>
        <w:tc>
          <w:tcPr>
            <w:tcW w:w="2083" w:type="dxa"/>
          </w:tcPr>
          <w:p>
            <w:pPr>
              <w:pStyle w:val="7"/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严格按照安全文明</w:t>
            </w:r>
          </w:p>
          <w:p>
            <w:pPr>
              <w:pStyle w:val="7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施工条例执行。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176"/>
              <w:ind w:left="107"/>
              <w:rPr>
                <w:sz w:val="21"/>
              </w:rPr>
            </w:pPr>
            <w:r>
              <w:rPr>
                <w:sz w:val="21"/>
              </w:rPr>
              <w:t>安全文明施工情况</w:t>
            </w:r>
          </w:p>
        </w:tc>
        <w:tc>
          <w:tcPr>
            <w:tcW w:w="2370" w:type="dxa"/>
          </w:tcPr>
          <w:p>
            <w:pPr>
              <w:pStyle w:val="7"/>
              <w:spacing w:before="176"/>
              <w:ind w:left="107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较好</w:t>
            </w:r>
          </w:p>
        </w:tc>
        <w:tc>
          <w:tcPr>
            <w:tcW w:w="2083" w:type="dxa"/>
          </w:tcPr>
          <w:p>
            <w:pPr>
              <w:pStyle w:val="7"/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严格杜绝习惯性违</w:t>
            </w:r>
          </w:p>
          <w:p>
            <w:pPr>
              <w:pStyle w:val="7"/>
              <w:spacing w:before="42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5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23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质量</w:t>
            </w:r>
          </w:p>
        </w:tc>
        <w:tc>
          <w:tcPr>
            <w:tcW w:w="4584" w:type="dxa"/>
          </w:tcPr>
          <w:p>
            <w:pPr>
              <w:pStyle w:val="7"/>
              <w:spacing w:before="176"/>
              <w:ind w:left="107"/>
              <w:rPr>
                <w:sz w:val="21"/>
              </w:rPr>
            </w:pPr>
            <w:r>
              <w:rPr>
                <w:sz w:val="21"/>
              </w:rPr>
              <w:t>主要工序质量</w:t>
            </w:r>
          </w:p>
        </w:tc>
        <w:tc>
          <w:tcPr>
            <w:tcW w:w="2370" w:type="dxa"/>
          </w:tcPr>
          <w:p>
            <w:pPr>
              <w:pStyle w:val="7"/>
              <w:spacing w:before="43"/>
              <w:ind w:left="107"/>
              <w:rPr>
                <w:rFonts w:hint="default"/>
                <w:sz w:val="21"/>
                <w:lang w:val="en-US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>屋面预制梁砼浇筑</w:t>
            </w:r>
            <w:bookmarkStart w:id="0" w:name="_GoBack"/>
            <w:bookmarkEnd w:id="0"/>
          </w:p>
        </w:tc>
        <w:tc>
          <w:tcPr>
            <w:tcW w:w="2083" w:type="dxa"/>
          </w:tcPr>
          <w:p>
            <w:pPr>
              <w:pStyle w:val="7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严格按照施工图纸</w:t>
            </w:r>
          </w:p>
          <w:p>
            <w:pPr>
              <w:pStyle w:val="7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进行安装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176"/>
              <w:ind w:left="107"/>
              <w:rPr>
                <w:sz w:val="21"/>
              </w:rPr>
            </w:pPr>
            <w:r>
              <w:rPr>
                <w:sz w:val="21"/>
              </w:rPr>
              <w:t>主要原材料质量</w:t>
            </w:r>
          </w:p>
        </w:tc>
        <w:tc>
          <w:tcPr>
            <w:tcW w:w="2370" w:type="dxa"/>
          </w:tcPr>
          <w:p>
            <w:pPr>
              <w:pStyle w:val="7"/>
              <w:spacing w:before="176"/>
              <w:ind w:left="107" w:firstLine="840" w:firstLineChars="400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  <w:tc>
          <w:tcPr>
            <w:tcW w:w="2083" w:type="dxa"/>
          </w:tcPr>
          <w:p>
            <w:pPr>
              <w:pStyle w:val="7"/>
              <w:spacing w:before="43"/>
              <w:ind w:left="108" w:firstLine="840" w:firstLineChars="40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构（配）件质量</w:t>
            </w:r>
          </w:p>
        </w:tc>
        <w:tc>
          <w:tcPr>
            <w:tcW w:w="2370" w:type="dxa"/>
          </w:tcPr>
          <w:p>
            <w:pPr>
              <w:pStyle w:val="7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甲供材料检验合格</w:t>
            </w:r>
          </w:p>
        </w:tc>
        <w:tc>
          <w:tcPr>
            <w:tcW w:w="2083" w:type="dxa"/>
          </w:tcPr>
          <w:p>
            <w:pPr>
              <w:pStyle w:val="7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严格按照设计图纸</w:t>
            </w:r>
          </w:p>
          <w:p>
            <w:pPr>
              <w:pStyle w:val="7"/>
              <w:spacing w:before="43" w:line="268" w:lineRule="exact"/>
              <w:ind w:left="108"/>
              <w:rPr>
                <w:sz w:val="21"/>
              </w:rPr>
            </w:pPr>
            <w:r>
              <w:rPr>
                <w:sz w:val="21"/>
              </w:rPr>
              <w:t>要求，进行采购。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5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177"/>
              <w:ind w:left="107"/>
              <w:rPr>
                <w:sz w:val="21"/>
              </w:rPr>
            </w:pPr>
            <w:r>
              <w:rPr>
                <w:sz w:val="21"/>
              </w:rPr>
              <w:t>设备质量</w:t>
            </w:r>
          </w:p>
        </w:tc>
        <w:tc>
          <w:tcPr>
            <w:tcW w:w="2370" w:type="dxa"/>
          </w:tcPr>
          <w:p>
            <w:pPr>
              <w:pStyle w:val="7"/>
              <w:spacing w:before="177"/>
              <w:ind w:left="107"/>
              <w:rPr>
                <w:sz w:val="21"/>
              </w:rPr>
            </w:pPr>
            <w:r>
              <w:rPr>
                <w:sz w:val="21"/>
              </w:rPr>
              <w:t>逆变器检验合格</w:t>
            </w:r>
          </w:p>
        </w:tc>
        <w:tc>
          <w:tcPr>
            <w:tcW w:w="2083" w:type="dxa"/>
          </w:tcPr>
          <w:p>
            <w:pPr>
              <w:pStyle w:val="7"/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严格按照设计图纸</w:t>
            </w:r>
          </w:p>
          <w:p>
            <w:pPr>
              <w:pStyle w:val="7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要求，进行采购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12"/>
              <w:rPr>
                <w:b/>
                <w:sz w:val="25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质量验评情况</w:t>
            </w:r>
          </w:p>
        </w:tc>
        <w:tc>
          <w:tcPr>
            <w:tcW w:w="2370" w:type="dxa"/>
          </w:tcPr>
          <w:p>
            <w:pPr>
              <w:pStyle w:val="7"/>
              <w:spacing w:line="269" w:lineRule="exact"/>
              <w:ind w:left="10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施工资料与施工同步</w:t>
            </w:r>
          </w:p>
        </w:tc>
        <w:tc>
          <w:tcPr>
            <w:tcW w:w="2083" w:type="dxa"/>
          </w:tcPr>
          <w:p>
            <w:pPr>
              <w:pStyle w:val="7"/>
              <w:spacing w:before="21" w:line="278" w:lineRule="auto"/>
              <w:ind w:left="107" w:right="153"/>
              <w:rPr>
                <w:sz w:val="21"/>
              </w:rPr>
            </w:pPr>
            <w:r>
              <w:rPr>
                <w:sz w:val="21"/>
              </w:rPr>
              <w:t>安装完成的支架、组件符合设计要求，验评结果合格。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5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0"/>
              <w:rPr>
                <w:b/>
                <w:sz w:val="23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投资</w:t>
            </w:r>
          </w:p>
        </w:tc>
        <w:tc>
          <w:tcPr>
            <w:tcW w:w="4584" w:type="dxa"/>
          </w:tcPr>
          <w:p>
            <w:pPr>
              <w:pStyle w:val="7"/>
              <w:spacing w:before="176"/>
              <w:ind w:left="107"/>
              <w:rPr>
                <w:sz w:val="21"/>
              </w:rPr>
            </w:pPr>
            <w:r>
              <w:rPr>
                <w:sz w:val="21"/>
              </w:rPr>
              <w:t>资金情况</w:t>
            </w:r>
          </w:p>
        </w:tc>
        <w:tc>
          <w:tcPr>
            <w:tcW w:w="2370" w:type="dxa"/>
          </w:tcPr>
          <w:p>
            <w:pPr>
              <w:pStyle w:val="7"/>
              <w:spacing w:before="176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2083" w:type="dxa"/>
          </w:tcPr>
          <w:p>
            <w:pPr>
              <w:pStyle w:val="7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按照合同条款进执</w:t>
            </w:r>
          </w:p>
          <w:p>
            <w:pPr>
              <w:pStyle w:val="7"/>
              <w:spacing w:before="43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176"/>
              <w:ind w:left="107"/>
              <w:rPr>
                <w:sz w:val="21"/>
              </w:rPr>
            </w:pPr>
            <w:r>
              <w:rPr>
                <w:sz w:val="21"/>
              </w:rPr>
              <w:t>款项支付情况</w:t>
            </w:r>
          </w:p>
        </w:tc>
        <w:tc>
          <w:tcPr>
            <w:tcW w:w="2370" w:type="dxa"/>
          </w:tcPr>
          <w:p>
            <w:pPr>
              <w:pStyle w:val="7"/>
              <w:spacing w:before="176"/>
              <w:ind w:left="107"/>
              <w:rPr>
                <w:sz w:val="21"/>
              </w:rPr>
            </w:pPr>
            <w:r>
              <w:rPr>
                <w:sz w:val="21"/>
              </w:rPr>
              <w:t>无支付</w:t>
            </w:r>
          </w:p>
        </w:tc>
        <w:tc>
          <w:tcPr>
            <w:tcW w:w="2083" w:type="dxa"/>
          </w:tcPr>
          <w:p>
            <w:pPr>
              <w:pStyle w:val="7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按照合同条款进行</w:t>
            </w:r>
          </w:p>
          <w:p>
            <w:pPr>
              <w:pStyle w:val="7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支付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3"/>
              <w:rPr>
                <w:b/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预算外签证</w:t>
            </w:r>
          </w:p>
        </w:tc>
        <w:tc>
          <w:tcPr>
            <w:tcW w:w="2370" w:type="dxa"/>
          </w:tcPr>
          <w:p>
            <w:pPr>
              <w:pStyle w:val="7"/>
              <w:spacing w:before="3"/>
              <w:rPr>
                <w:b/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2083" w:type="dxa"/>
          </w:tcPr>
          <w:p>
            <w:pPr>
              <w:pStyle w:val="7"/>
              <w:spacing w:before="3"/>
              <w:rPr>
                <w:b/>
                <w:sz w:val="14"/>
              </w:rPr>
            </w:pPr>
          </w:p>
          <w:p>
            <w:pPr>
              <w:pStyle w:val="7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75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7"/>
              <w:rPr>
                <w:b/>
                <w:sz w:val="15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合同</w:t>
            </w:r>
          </w:p>
        </w:tc>
        <w:tc>
          <w:tcPr>
            <w:tcW w:w="4584" w:type="dxa"/>
          </w:tcPr>
          <w:p>
            <w:pPr>
              <w:pStyle w:val="7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合同签订情况</w:t>
            </w:r>
          </w:p>
        </w:tc>
        <w:tc>
          <w:tcPr>
            <w:tcW w:w="2370" w:type="dxa"/>
          </w:tcPr>
          <w:p>
            <w:pPr>
              <w:pStyle w:val="7"/>
              <w:spacing w:before="131"/>
              <w:ind w:left="10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已提供施工合同</w:t>
            </w:r>
          </w:p>
        </w:tc>
        <w:tc>
          <w:tcPr>
            <w:tcW w:w="2083" w:type="dxa"/>
          </w:tcPr>
          <w:p>
            <w:pPr>
              <w:pStyle w:val="7"/>
              <w:spacing w:before="131"/>
              <w:ind w:left="108"/>
              <w:rPr>
                <w:rFonts w:hint="eastAsia" w:eastAsia="宋体"/>
                <w:sz w:val="21"/>
                <w:lang w:eastAsia="zh-CN"/>
              </w:rPr>
            </w:pPr>
            <w:r>
              <w:rPr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</w:tcPr>
          <w:p>
            <w:pPr>
              <w:pStyle w:val="7"/>
              <w:spacing w:before="5"/>
              <w:rPr>
                <w:b/>
                <w:sz w:val="14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合同执行情况</w:t>
            </w:r>
          </w:p>
        </w:tc>
        <w:tc>
          <w:tcPr>
            <w:tcW w:w="2370" w:type="dxa"/>
          </w:tcPr>
          <w:p>
            <w:pPr>
              <w:pStyle w:val="7"/>
              <w:spacing w:before="5"/>
              <w:rPr>
                <w:b/>
                <w:sz w:val="14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2083" w:type="dxa"/>
          </w:tcPr>
          <w:p>
            <w:pPr>
              <w:pStyle w:val="7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>严格按照合同条款</w:t>
            </w:r>
          </w:p>
          <w:p>
            <w:pPr>
              <w:pStyle w:val="7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执行</w:t>
            </w:r>
          </w:p>
        </w:tc>
      </w:tr>
    </w:tbl>
    <w:p>
      <w:pPr>
        <w:spacing w:before="62"/>
        <w:ind w:left="220" w:right="0" w:firstLine="0"/>
        <w:jc w:val="left"/>
        <w:rPr>
          <w:b/>
          <w:sz w:val="28"/>
        </w:rPr>
      </w:pPr>
      <w:r>
        <w:rPr>
          <w:b/>
          <w:spacing w:val="-1"/>
          <w:w w:val="95"/>
          <w:sz w:val="28"/>
        </w:rPr>
        <w:t>二、本月进度情况</w:t>
      </w:r>
    </w:p>
    <w:p>
      <w:pPr>
        <w:spacing w:before="6" w:after="0" w:line="240" w:lineRule="auto"/>
        <w:rPr>
          <w:b/>
          <w:sz w:val="22"/>
        </w:rPr>
      </w:pPr>
    </w:p>
    <w:tbl>
      <w:tblPr>
        <w:tblStyle w:val="5"/>
        <w:tblW w:w="977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958"/>
        <w:gridCol w:w="1322"/>
        <w:gridCol w:w="1275"/>
        <w:gridCol w:w="1290"/>
        <w:gridCol w:w="1410"/>
        <w:gridCol w:w="1185"/>
        <w:gridCol w:w="1264"/>
        <w:gridCol w:w="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44" w:type="dxa"/>
          </w:tcPr>
          <w:p>
            <w:pPr>
              <w:pStyle w:val="7"/>
              <w:spacing w:before="12"/>
              <w:rPr>
                <w:b/>
                <w:sz w:val="25"/>
              </w:rPr>
            </w:pPr>
          </w:p>
          <w:p>
            <w:pPr>
              <w:pStyle w:val="7"/>
              <w:spacing w:line="278" w:lineRule="auto"/>
              <w:ind w:left="107" w:right="115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958" w:type="dxa"/>
          </w:tcPr>
          <w:p>
            <w:pPr>
              <w:pStyle w:val="7"/>
              <w:spacing w:before="12"/>
              <w:rPr>
                <w:b/>
                <w:sz w:val="25"/>
              </w:rPr>
            </w:pPr>
          </w:p>
          <w:p>
            <w:pPr>
              <w:pStyle w:val="7"/>
              <w:tabs>
                <w:tab w:val="left" w:pos="527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  <w:p>
            <w:pPr>
              <w:pStyle w:val="7"/>
              <w:tabs>
                <w:tab w:val="left" w:pos="527"/>
              </w:tabs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1322" w:type="dxa"/>
          </w:tcPr>
          <w:p>
            <w:pPr>
              <w:pStyle w:val="7"/>
              <w:spacing w:before="12"/>
              <w:rPr>
                <w:b/>
                <w:sz w:val="25"/>
              </w:rPr>
            </w:pPr>
          </w:p>
          <w:p>
            <w:pPr>
              <w:pStyle w:val="7"/>
              <w:tabs>
                <w:tab w:val="left" w:pos="817"/>
              </w:tabs>
              <w:spacing w:line="278" w:lineRule="auto"/>
              <w:ind w:left="292" w:right="230" w:hanging="51"/>
              <w:rPr>
                <w:sz w:val="21"/>
              </w:rPr>
            </w:pPr>
            <w:r>
              <w:rPr>
                <w:sz w:val="21"/>
              </w:rPr>
              <w:t>计划开</w:t>
            </w:r>
            <w:r>
              <w:rPr>
                <w:spacing w:val="-15"/>
                <w:sz w:val="21"/>
              </w:rPr>
              <w:t>始</w:t>
            </w:r>
            <w:r>
              <w:rPr>
                <w:sz w:val="21"/>
              </w:rPr>
              <w:t>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间</w:t>
            </w:r>
          </w:p>
        </w:tc>
        <w:tc>
          <w:tcPr>
            <w:tcW w:w="1275" w:type="dxa"/>
          </w:tcPr>
          <w:p>
            <w:pPr>
              <w:pStyle w:val="7"/>
              <w:spacing w:before="12"/>
              <w:rPr>
                <w:b/>
                <w:sz w:val="25"/>
              </w:rPr>
            </w:pPr>
          </w:p>
          <w:p>
            <w:pPr>
              <w:pStyle w:val="7"/>
              <w:tabs>
                <w:tab w:val="left" w:pos="794"/>
              </w:tabs>
              <w:spacing w:line="278" w:lineRule="auto"/>
              <w:ind w:left="268" w:right="209" w:hanging="53"/>
              <w:rPr>
                <w:sz w:val="21"/>
              </w:rPr>
            </w:pPr>
            <w:r>
              <w:rPr>
                <w:sz w:val="21"/>
              </w:rPr>
              <w:t>计划结</w:t>
            </w:r>
            <w:r>
              <w:rPr>
                <w:spacing w:val="-15"/>
                <w:sz w:val="21"/>
              </w:rPr>
              <w:t>束</w:t>
            </w:r>
            <w:r>
              <w:rPr>
                <w:sz w:val="21"/>
              </w:rPr>
              <w:t>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间</w:t>
            </w:r>
          </w:p>
        </w:tc>
        <w:tc>
          <w:tcPr>
            <w:tcW w:w="1290" w:type="dxa"/>
          </w:tcPr>
          <w:p>
            <w:pPr>
              <w:pStyle w:val="7"/>
              <w:spacing w:before="12"/>
              <w:rPr>
                <w:b/>
                <w:sz w:val="25"/>
              </w:rPr>
            </w:pPr>
          </w:p>
          <w:p>
            <w:pPr>
              <w:pStyle w:val="7"/>
              <w:tabs>
                <w:tab w:val="left" w:pos="800"/>
              </w:tabs>
              <w:spacing w:line="278" w:lineRule="auto"/>
              <w:ind w:left="277" w:right="215" w:hanging="53"/>
              <w:rPr>
                <w:sz w:val="21"/>
              </w:rPr>
            </w:pPr>
            <w:r>
              <w:rPr>
                <w:sz w:val="21"/>
              </w:rPr>
              <w:t>施工开</w:t>
            </w:r>
            <w:r>
              <w:rPr>
                <w:spacing w:val="-15"/>
                <w:sz w:val="21"/>
              </w:rPr>
              <w:t>始</w:t>
            </w:r>
            <w:r>
              <w:rPr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期</w:t>
            </w:r>
          </w:p>
        </w:tc>
        <w:tc>
          <w:tcPr>
            <w:tcW w:w="1410" w:type="dxa"/>
          </w:tcPr>
          <w:p>
            <w:pPr>
              <w:pStyle w:val="7"/>
              <w:spacing w:before="12"/>
              <w:rPr>
                <w:b/>
                <w:sz w:val="25"/>
              </w:rPr>
            </w:pPr>
          </w:p>
          <w:p>
            <w:pPr>
              <w:pStyle w:val="7"/>
              <w:tabs>
                <w:tab w:val="left" w:pos="914"/>
              </w:tabs>
              <w:spacing w:line="278" w:lineRule="auto"/>
              <w:ind w:left="283" w:right="274"/>
              <w:rPr>
                <w:sz w:val="21"/>
              </w:rPr>
            </w:pPr>
            <w:r>
              <w:rPr>
                <w:sz w:val="21"/>
              </w:rPr>
              <w:t>施工结</w:t>
            </w:r>
            <w:r>
              <w:rPr>
                <w:spacing w:val="-13"/>
                <w:sz w:val="21"/>
              </w:rPr>
              <w:t>束</w:t>
            </w:r>
            <w:r>
              <w:rPr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期</w:t>
            </w:r>
          </w:p>
        </w:tc>
        <w:tc>
          <w:tcPr>
            <w:tcW w:w="1185" w:type="dxa"/>
          </w:tcPr>
          <w:p>
            <w:pPr>
              <w:pStyle w:val="7"/>
              <w:spacing w:line="269" w:lineRule="exact"/>
              <w:ind w:left="107"/>
              <w:rPr>
                <w:rFonts w:hint="eastAsia" w:eastAsia="宋体"/>
                <w:sz w:val="21"/>
                <w:lang w:eastAsia="zh-CN"/>
              </w:rPr>
            </w:pPr>
            <w:r>
              <w:rPr>
                <w:spacing w:val="28"/>
                <w:sz w:val="21"/>
              </w:rPr>
              <w:t>本月实际</w:t>
            </w:r>
            <w:r>
              <w:rPr>
                <w:rFonts w:hint="eastAsia"/>
                <w:sz w:val="21"/>
                <w:lang w:val="en-US" w:eastAsia="zh-CN"/>
              </w:rPr>
              <w:t>完成</w:t>
            </w:r>
          </w:p>
        </w:tc>
        <w:tc>
          <w:tcPr>
            <w:tcW w:w="1264" w:type="dxa"/>
          </w:tcPr>
          <w:p>
            <w:pPr>
              <w:pStyle w:val="7"/>
              <w:spacing w:before="2" w:line="310" w:lineRule="atLeast"/>
              <w:ind w:left="107" w:right="97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pacing w:val="14"/>
                <w:w w:val="95"/>
                <w:sz w:val="21"/>
                <w:lang w:val="en-US" w:eastAsia="zh-CN"/>
              </w:rPr>
              <w:t>累计完成</w:t>
            </w:r>
          </w:p>
        </w:tc>
        <w:tc>
          <w:tcPr>
            <w:tcW w:w="626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"/>
              <w:rPr>
                <w:b/>
                <w:sz w:val="18"/>
              </w:rPr>
            </w:pPr>
          </w:p>
          <w:p>
            <w:pPr>
              <w:pStyle w:val="7"/>
              <w:ind w:left="106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44" w:type="dxa"/>
          </w:tcPr>
          <w:p>
            <w:pPr>
              <w:pStyle w:val="7"/>
              <w:jc w:val="both"/>
              <w:rPr>
                <w:b/>
                <w:sz w:val="20"/>
              </w:rPr>
            </w:pPr>
          </w:p>
          <w:p>
            <w:pPr>
              <w:pStyle w:val="7"/>
              <w:spacing w:before="1"/>
              <w:jc w:val="both"/>
              <w:rPr>
                <w:b/>
                <w:sz w:val="18"/>
              </w:rPr>
            </w:pPr>
          </w:p>
          <w:p>
            <w:pPr>
              <w:pStyle w:val="7"/>
              <w:ind w:left="107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58" w:type="dxa"/>
          </w:tcPr>
          <w:p>
            <w:pPr>
              <w:pStyle w:val="7"/>
              <w:spacing w:line="269" w:lineRule="exact"/>
              <w:ind w:left="107"/>
              <w:jc w:val="both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组件进场</w:t>
            </w:r>
          </w:p>
        </w:tc>
        <w:tc>
          <w:tcPr>
            <w:tcW w:w="1322" w:type="dxa"/>
          </w:tcPr>
          <w:p>
            <w:pPr>
              <w:pStyle w:val="7"/>
              <w:jc w:val="both"/>
              <w:rPr>
                <w:b/>
                <w:sz w:val="20"/>
              </w:rPr>
            </w:pPr>
          </w:p>
          <w:p>
            <w:pPr>
              <w:pStyle w:val="7"/>
              <w:spacing w:before="1"/>
              <w:jc w:val="both"/>
              <w:rPr>
                <w:b/>
                <w:sz w:val="18"/>
              </w:rPr>
            </w:pPr>
          </w:p>
          <w:p>
            <w:pPr>
              <w:pStyle w:val="7"/>
              <w:ind w:left="116" w:right="106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  <w:lang w:val="en-US" w:eastAsia="zh-CN"/>
              </w:rPr>
              <w:t>09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  <w:lang w:val="en-US" w:eastAsia="zh-CN"/>
              </w:rPr>
              <w:t>15</w:t>
            </w:r>
          </w:p>
        </w:tc>
        <w:tc>
          <w:tcPr>
            <w:tcW w:w="1275" w:type="dxa"/>
          </w:tcPr>
          <w:p>
            <w:pPr>
              <w:pStyle w:val="7"/>
              <w:jc w:val="both"/>
              <w:rPr>
                <w:b/>
                <w:sz w:val="20"/>
              </w:rPr>
            </w:pPr>
          </w:p>
          <w:p>
            <w:pPr>
              <w:pStyle w:val="7"/>
              <w:spacing w:before="1"/>
              <w:jc w:val="both"/>
              <w:rPr>
                <w:b/>
                <w:sz w:val="18"/>
              </w:rPr>
            </w:pPr>
          </w:p>
          <w:p>
            <w:pPr>
              <w:pStyle w:val="7"/>
              <w:ind w:right="97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pacing w:val="1"/>
                <w:w w:val="99"/>
                <w:sz w:val="21"/>
              </w:rPr>
              <w:t>202</w:t>
            </w:r>
            <w:r>
              <w:rPr>
                <w:rFonts w:hint="eastAsia"/>
                <w:spacing w:val="1"/>
                <w:w w:val="99"/>
                <w:sz w:val="21"/>
                <w:lang w:val="en-US" w:eastAsia="zh-CN"/>
              </w:rPr>
              <w:t>2</w:t>
            </w:r>
            <w:r>
              <w:rPr>
                <w:spacing w:val="1"/>
                <w:w w:val="99"/>
                <w:sz w:val="21"/>
              </w:rPr>
              <w:t>.</w:t>
            </w:r>
            <w:r>
              <w:rPr>
                <w:rFonts w:hint="eastAsia"/>
                <w:spacing w:val="-2"/>
                <w:w w:val="99"/>
                <w:sz w:val="21"/>
                <w:lang w:val="en-US" w:eastAsia="zh-CN"/>
              </w:rPr>
              <w:t>10.</w:t>
            </w:r>
            <w:r>
              <w:rPr>
                <w:spacing w:val="-94"/>
                <w:w w:val="99"/>
                <w:sz w:val="21"/>
              </w:rPr>
              <w:t>．</w:t>
            </w:r>
            <w:r>
              <w:rPr>
                <w:rFonts w:hint="eastAsia"/>
                <w:spacing w:val="-2"/>
                <w:w w:val="99"/>
                <w:sz w:val="21"/>
                <w:lang w:val="en-US" w:eastAsia="zh-CN"/>
              </w:rPr>
              <w:t>25</w:t>
            </w:r>
          </w:p>
        </w:tc>
        <w:tc>
          <w:tcPr>
            <w:tcW w:w="1290" w:type="dxa"/>
          </w:tcPr>
          <w:p>
            <w:pPr>
              <w:pStyle w:val="7"/>
              <w:jc w:val="both"/>
              <w:rPr>
                <w:b/>
                <w:sz w:val="20"/>
              </w:rPr>
            </w:pPr>
          </w:p>
          <w:p>
            <w:pPr>
              <w:pStyle w:val="7"/>
              <w:spacing w:before="1"/>
              <w:jc w:val="both"/>
              <w:rPr>
                <w:b/>
                <w:sz w:val="18"/>
              </w:rPr>
            </w:pPr>
          </w:p>
          <w:p>
            <w:pPr>
              <w:pStyle w:val="7"/>
              <w:ind w:left="8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2022.9.15</w:t>
            </w:r>
          </w:p>
        </w:tc>
        <w:tc>
          <w:tcPr>
            <w:tcW w:w="1410" w:type="dxa"/>
          </w:tcPr>
          <w:p>
            <w:pPr>
              <w:pStyle w:val="7"/>
              <w:jc w:val="both"/>
              <w:rPr>
                <w:b/>
                <w:sz w:val="20"/>
              </w:rPr>
            </w:pPr>
          </w:p>
          <w:p>
            <w:pPr>
              <w:pStyle w:val="7"/>
              <w:spacing w:before="1"/>
              <w:jc w:val="both"/>
              <w:rPr>
                <w:b/>
                <w:sz w:val="18"/>
              </w:rPr>
            </w:pPr>
          </w:p>
          <w:p>
            <w:pPr>
              <w:pStyle w:val="7"/>
              <w:ind w:left="6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2022.9.28</w:t>
            </w:r>
          </w:p>
        </w:tc>
        <w:tc>
          <w:tcPr>
            <w:tcW w:w="1185" w:type="dxa"/>
          </w:tcPr>
          <w:p>
            <w:pPr>
              <w:pStyle w:val="7"/>
              <w:jc w:val="both"/>
              <w:rPr>
                <w:b/>
                <w:sz w:val="20"/>
              </w:rPr>
            </w:pPr>
          </w:p>
          <w:p>
            <w:pPr>
              <w:pStyle w:val="7"/>
              <w:spacing w:before="1"/>
              <w:jc w:val="both"/>
              <w:rPr>
                <w:b/>
                <w:sz w:val="18"/>
              </w:rPr>
            </w:pPr>
          </w:p>
          <w:p>
            <w:pPr>
              <w:pStyle w:val="7"/>
              <w:ind w:left="6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100%</w:t>
            </w:r>
          </w:p>
        </w:tc>
        <w:tc>
          <w:tcPr>
            <w:tcW w:w="1264" w:type="dxa"/>
          </w:tcPr>
          <w:p>
            <w:pPr>
              <w:pStyle w:val="7"/>
              <w:spacing w:before="11"/>
              <w:jc w:val="both"/>
              <w:rPr>
                <w:b/>
                <w:sz w:val="25"/>
              </w:rPr>
            </w:pPr>
          </w:p>
          <w:p>
            <w:pPr>
              <w:pStyle w:val="7"/>
              <w:spacing w:before="1" w:line="278" w:lineRule="auto"/>
              <w:ind w:left="266" w:right="123" w:hanging="132"/>
              <w:jc w:val="both"/>
              <w:rPr>
                <w:sz w:val="21"/>
              </w:rPr>
            </w:pPr>
            <w:r>
              <w:rPr>
                <w:rFonts w:hint="default" w:eastAsia="宋体"/>
                <w:sz w:val="21"/>
                <w:lang w:val="en-US" w:eastAsia="zh-CN"/>
              </w:rPr>
              <w:t>组件到货5100块，已到齐（3.06MW）</w:t>
            </w:r>
          </w:p>
        </w:tc>
        <w:tc>
          <w:tcPr>
            <w:tcW w:w="6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44" w:type="dxa"/>
          </w:tcPr>
          <w:p>
            <w:pPr>
              <w:bidi w:val="0"/>
              <w:jc w:val="both"/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</w:t>
            </w:r>
          </w:p>
        </w:tc>
        <w:tc>
          <w:tcPr>
            <w:tcW w:w="958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逆变器进场</w:t>
            </w:r>
          </w:p>
        </w:tc>
        <w:tc>
          <w:tcPr>
            <w:tcW w:w="1322" w:type="dxa"/>
          </w:tcPr>
          <w:p>
            <w:pPr>
              <w:pStyle w:val="7"/>
              <w:ind w:left="116" w:right="106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2022.09.15</w:t>
            </w:r>
          </w:p>
        </w:tc>
        <w:tc>
          <w:tcPr>
            <w:tcW w:w="1275" w:type="dxa"/>
          </w:tcPr>
          <w:p>
            <w:pPr>
              <w:pStyle w:val="7"/>
              <w:ind w:right="97"/>
              <w:jc w:val="both"/>
              <w:rPr>
                <w:rFonts w:hint="default" w:eastAsia="宋体"/>
                <w:spacing w:val="1"/>
                <w:w w:val="99"/>
                <w:sz w:val="21"/>
                <w:lang w:val="en-US" w:eastAsia="zh-CN"/>
              </w:rPr>
            </w:pPr>
            <w:r>
              <w:rPr>
                <w:rFonts w:hint="eastAsia"/>
                <w:spacing w:val="1"/>
                <w:w w:val="99"/>
                <w:sz w:val="21"/>
                <w:lang w:val="en-US" w:eastAsia="zh-CN"/>
              </w:rPr>
              <w:t>2022.10.25</w:t>
            </w:r>
          </w:p>
        </w:tc>
        <w:tc>
          <w:tcPr>
            <w:tcW w:w="1290" w:type="dxa"/>
          </w:tcPr>
          <w:p>
            <w:pPr>
              <w:pStyle w:val="7"/>
              <w:ind w:left="8"/>
              <w:jc w:val="both"/>
              <w:rPr>
                <w:rFonts w:hint="default"/>
                <w:w w:val="99"/>
                <w:sz w:val="21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2022.9.15</w:t>
            </w:r>
          </w:p>
        </w:tc>
        <w:tc>
          <w:tcPr>
            <w:tcW w:w="1410" w:type="dxa"/>
          </w:tcPr>
          <w:p>
            <w:pPr>
              <w:pStyle w:val="7"/>
              <w:ind w:left="6"/>
              <w:jc w:val="both"/>
              <w:rPr>
                <w:rFonts w:hint="default"/>
                <w:w w:val="99"/>
                <w:sz w:val="21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2022.9.28</w:t>
            </w:r>
          </w:p>
        </w:tc>
        <w:tc>
          <w:tcPr>
            <w:tcW w:w="1185" w:type="dxa"/>
          </w:tcPr>
          <w:p>
            <w:pPr>
              <w:pStyle w:val="7"/>
              <w:ind w:left="6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100%</w:t>
            </w:r>
          </w:p>
        </w:tc>
        <w:tc>
          <w:tcPr>
            <w:tcW w:w="1264" w:type="dxa"/>
          </w:tcPr>
          <w:p>
            <w:pPr>
              <w:pStyle w:val="7"/>
              <w:spacing w:before="1" w:line="278" w:lineRule="auto"/>
              <w:ind w:left="266" w:right="123" w:hanging="132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宋体"/>
                <w:sz w:val="21"/>
                <w:lang w:val="en-US" w:eastAsia="zh-CN"/>
              </w:rPr>
              <w:t>逆变器到货11台，全部到货</w:t>
            </w:r>
          </w:p>
        </w:tc>
        <w:tc>
          <w:tcPr>
            <w:tcW w:w="6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44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3</w:t>
            </w:r>
          </w:p>
        </w:tc>
        <w:tc>
          <w:tcPr>
            <w:tcW w:w="958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支架基础</w:t>
            </w:r>
          </w:p>
        </w:tc>
        <w:tc>
          <w:tcPr>
            <w:tcW w:w="1322" w:type="dxa"/>
          </w:tcPr>
          <w:p>
            <w:pPr>
              <w:pStyle w:val="7"/>
              <w:ind w:left="116" w:right="10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ind w:left="116" w:right="10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ind w:left="116" w:right="106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2022.9.15</w:t>
            </w:r>
          </w:p>
        </w:tc>
        <w:tc>
          <w:tcPr>
            <w:tcW w:w="1275" w:type="dxa"/>
          </w:tcPr>
          <w:p>
            <w:pPr>
              <w:pStyle w:val="7"/>
              <w:ind w:right="97"/>
              <w:jc w:val="both"/>
              <w:rPr>
                <w:rFonts w:hint="eastAsia"/>
                <w:spacing w:val="1"/>
                <w:w w:val="99"/>
                <w:sz w:val="21"/>
                <w:lang w:val="en-US" w:eastAsia="zh-CN"/>
              </w:rPr>
            </w:pPr>
          </w:p>
          <w:p>
            <w:pPr>
              <w:pStyle w:val="7"/>
              <w:ind w:right="97"/>
              <w:jc w:val="both"/>
              <w:rPr>
                <w:rFonts w:hint="eastAsia"/>
                <w:spacing w:val="1"/>
                <w:w w:val="99"/>
                <w:sz w:val="21"/>
                <w:lang w:val="en-US" w:eastAsia="zh-CN"/>
              </w:rPr>
            </w:pPr>
          </w:p>
          <w:p>
            <w:pPr>
              <w:pStyle w:val="7"/>
              <w:ind w:right="97"/>
              <w:jc w:val="both"/>
              <w:rPr>
                <w:rFonts w:hint="default"/>
                <w:spacing w:val="1"/>
                <w:w w:val="99"/>
                <w:sz w:val="21"/>
                <w:lang w:val="en-US" w:eastAsia="zh-CN"/>
              </w:rPr>
            </w:pPr>
            <w:r>
              <w:rPr>
                <w:rFonts w:hint="eastAsia"/>
                <w:spacing w:val="1"/>
                <w:w w:val="99"/>
                <w:sz w:val="21"/>
                <w:lang w:val="en-US" w:eastAsia="zh-CN"/>
              </w:rPr>
              <w:t>2022.10.25</w:t>
            </w:r>
          </w:p>
        </w:tc>
        <w:tc>
          <w:tcPr>
            <w:tcW w:w="1290" w:type="dxa"/>
          </w:tcPr>
          <w:p>
            <w:pPr>
              <w:pStyle w:val="7"/>
              <w:ind w:left="8"/>
              <w:jc w:val="both"/>
              <w:rPr>
                <w:rFonts w:hint="eastAsia"/>
                <w:w w:val="99"/>
                <w:sz w:val="21"/>
                <w:lang w:val="en-US" w:eastAsia="zh-CN"/>
              </w:rPr>
            </w:pPr>
          </w:p>
          <w:p>
            <w:pPr>
              <w:pStyle w:val="7"/>
              <w:ind w:left="8"/>
              <w:jc w:val="both"/>
              <w:rPr>
                <w:rFonts w:hint="eastAsia"/>
                <w:w w:val="99"/>
                <w:sz w:val="21"/>
                <w:lang w:val="en-US" w:eastAsia="zh-CN"/>
              </w:rPr>
            </w:pPr>
          </w:p>
          <w:p>
            <w:pPr>
              <w:pStyle w:val="7"/>
              <w:ind w:left="8"/>
              <w:jc w:val="both"/>
              <w:rPr>
                <w:rFonts w:hint="default"/>
                <w:w w:val="99"/>
                <w:sz w:val="21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2022.09.15</w:t>
            </w:r>
          </w:p>
        </w:tc>
        <w:tc>
          <w:tcPr>
            <w:tcW w:w="1410" w:type="dxa"/>
          </w:tcPr>
          <w:p>
            <w:pPr>
              <w:pStyle w:val="7"/>
              <w:ind w:left="6"/>
              <w:jc w:val="both"/>
              <w:rPr>
                <w:rFonts w:hint="eastAsia"/>
                <w:w w:val="99"/>
                <w:sz w:val="21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Style w:val="7"/>
              <w:ind w:left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ind w:left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37.5%</w:t>
            </w:r>
          </w:p>
        </w:tc>
        <w:tc>
          <w:tcPr>
            <w:tcW w:w="1264" w:type="dxa"/>
          </w:tcPr>
          <w:p>
            <w:pPr>
              <w:pStyle w:val="7"/>
              <w:spacing w:before="1" w:line="278" w:lineRule="auto"/>
              <w:ind w:left="266" w:right="123" w:hanging="132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宋体"/>
                <w:sz w:val="21"/>
                <w:lang w:val="en-US" w:eastAsia="zh-CN"/>
              </w:rPr>
              <w:t>支架基础完成1500米，共4000米</w:t>
            </w:r>
          </w:p>
        </w:tc>
        <w:tc>
          <w:tcPr>
            <w:tcW w:w="6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before="8" w:line="240" w:lineRule="auto"/>
        <w:rPr>
          <w:b/>
          <w:sz w:val="22"/>
        </w:rPr>
      </w:pP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spacing w:val="-1"/>
          <w:w w:val="95"/>
          <w:sz w:val="28"/>
        </w:rPr>
        <w:t>三、下月进度计划</w:t>
      </w:r>
    </w:p>
    <w:p>
      <w:pPr>
        <w:spacing w:before="5" w:after="1" w:line="240" w:lineRule="auto"/>
        <w:rPr>
          <w:b/>
          <w:sz w:val="22"/>
        </w:rPr>
      </w:pPr>
    </w:p>
    <w:tbl>
      <w:tblPr>
        <w:tblStyle w:val="5"/>
        <w:tblW w:w="977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984"/>
        <w:gridCol w:w="1270"/>
        <w:gridCol w:w="1364"/>
        <w:gridCol w:w="1275"/>
        <w:gridCol w:w="1485"/>
        <w:gridCol w:w="1170"/>
        <w:gridCol w:w="1095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26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line="278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98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tabs>
                <w:tab w:val="left" w:pos="596"/>
              </w:tabs>
              <w:ind w:left="176"/>
              <w:rPr>
                <w:sz w:val="21"/>
              </w:rPr>
            </w:pPr>
            <w:r>
              <w:rPr>
                <w:sz w:val="21"/>
              </w:rPr>
              <w:t>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  <w:p>
            <w:pPr>
              <w:pStyle w:val="7"/>
              <w:tabs>
                <w:tab w:val="left" w:pos="596"/>
              </w:tabs>
              <w:spacing w:before="43"/>
              <w:ind w:left="176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1270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tabs>
                <w:tab w:val="left" w:pos="790"/>
              </w:tabs>
              <w:spacing w:line="278" w:lineRule="auto"/>
              <w:ind w:left="267" w:right="205" w:hanging="53"/>
              <w:rPr>
                <w:sz w:val="21"/>
              </w:rPr>
            </w:pPr>
            <w:r>
              <w:rPr>
                <w:sz w:val="21"/>
              </w:rPr>
              <w:t>计划开</w:t>
            </w:r>
            <w:r>
              <w:rPr>
                <w:spacing w:val="-15"/>
                <w:sz w:val="21"/>
              </w:rPr>
              <w:t>始</w:t>
            </w:r>
            <w:r>
              <w:rPr>
                <w:sz w:val="21"/>
              </w:rPr>
              <w:t>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间</w:t>
            </w:r>
          </w:p>
        </w:tc>
        <w:tc>
          <w:tcPr>
            <w:tcW w:w="136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tabs>
                <w:tab w:val="left" w:pos="838"/>
              </w:tabs>
              <w:spacing w:line="278" w:lineRule="auto"/>
              <w:ind w:left="312" w:right="252" w:hanging="51"/>
              <w:rPr>
                <w:sz w:val="21"/>
              </w:rPr>
            </w:pPr>
            <w:r>
              <w:rPr>
                <w:sz w:val="21"/>
              </w:rPr>
              <w:t>计划结</w:t>
            </w:r>
            <w:r>
              <w:rPr>
                <w:spacing w:val="-15"/>
                <w:sz w:val="21"/>
              </w:rPr>
              <w:t>束</w:t>
            </w:r>
            <w:r>
              <w:rPr>
                <w:sz w:val="21"/>
              </w:rPr>
              <w:t>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间</w:t>
            </w:r>
          </w:p>
        </w:tc>
        <w:tc>
          <w:tcPr>
            <w:tcW w:w="1275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tabs>
                <w:tab w:val="left" w:pos="794"/>
              </w:tabs>
              <w:spacing w:line="278" w:lineRule="auto"/>
              <w:ind w:left="268" w:right="209" w:hanging="53"/>
              <w:rPr>
                <w:sz w:val="21"/>
              </w:rPr>
            </w:pPr>
            <w:r>
              <w:rPr>
                <w:sz w:val="21"/>
              </w:rPr>
              <w:t>施工开</w:t>
            </w:r>
            <w:r>
              <w:rPr>
                <w:spacing w:val="-15"/>
                <w:sz w:val="21"/>
              </w:rPr>
              <w:t>始</w:t>
            </w:r>
            <w:r>
              <w:rPr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期</w:t>
            </w:r>
          </w:p>
        </w:tc>
        <w:tc>
          <w:tcPr>
            <w:tcW w:w="1485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tabs>
                <w:tab w:val="left" w:pos="899"/>
              </w:tabs>
              <w:spacing w:line="278" w:lineRule="auto"/>
              <w:ind w:left="373" w:right="314" w:hanging="53"/>
              <w:rPr>
                <w:sz w:val="21"/>
              </w:rPr>
            </w:pPr>
            <w:r>
              <w:rPr>
                <w:sz w:val="21"/>
              </w:rPr>
              <w:t>施工结</w:t>
            </w:r>
            <w:r>
              <w:rPr>
                <w:spacing w:val="-15"/>
                <w:sz w:val="21"/>
              </w:rPr>
              <w:t>束</w:t>
            </w:r>
            <w:r>
              <w:rPr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期</w:t>
            </w:r>
          </w:p>
        </w:tc>
        <w:tc>
          <w:tcPr>
            <w:tcW w:w="1170" w:type="dxa"/>
          </w:tcPr>
          <w:p>
            <w:pPr>
              <w:pStyle w:val="7"/>
              <w:spacing w:before="177" w:line="278" w:lineRule="auto"/>
              <w:ind w:left="107" w:right="99" w:firstLine="57"/>
              <w:jc w:val="both"/>
              <w:rPr>
                <w:sz w:val="21"/>
              </w:rPr>
            </w:pPr>
            <w:r>
              <w:rPr>
                <w:sz w:val="21"/>
              </w:rPr>
              <w:t>下月计划</w:t>
            </w:r>
            <w:r>
              <w:rPr>
                <w:spacing w:val="-7"/>
                <w:sz w:val="21"/>
              </w:rPr>
              <w:t>完成</w:t>
            </w:r>
            <w:r>
              <w:rPr>
                <w:sz w:val="21"/>
              </w:rPr>
              <w:t>量/总量）</w:t>
            </w:r>
          </w:p>
        </w:tc>
        <w:tc>
          <w:tcPr>
            <w:tcW w:w="1095" w:type="dxa"/>
          </w:tcPr>
          <w:p>
            <w:pPr>
              <w:pStyle w:val="7"/>
              <w:spacing w:before="21" w:line="278" w:lineRule="auto"/>
              <w:ind w:left="125" w:right="119"/>
              <w:jc w:val="both"/>
              <w:rPr>
                <w:sz w:val="21"/>
              </w:rPr>
            </w:pPr>
            <w:r>
              <w:rPr>
                <w:sz w:val="21"/>
              </w:rPr>
              <w:t>本月实际完成（完成量/总</w:t>
            </w:r>
          </w:p>
          <w:p>
            <w:pPr>
              <w:pStyle w:val="7"/>
              <w:spacing w:line="269" w:lineRule="exact"/>
              <w:ind w:left="336"/>
              <w:rPr>
                <w:sz w:val="21"/>
              </w:rPr>
            </w:pPr>
            <w:r>
              <w:rPr>
                <w:sz w:val="21"/>
              </w:rPr>
              <w:t>量）</w:t>
            </w:r>
          </w:p>
        </w:tc>
        <w:tc>
          <w:tcPr>
            <w:tcW w:w="705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18"/>
              </w:rPr>
            </w:pPr>
          </w:p>
          <w:p>
            <w:pPr>
              <w:pStyle w:val="7"/>
              <w:ind w:left="141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26" w:type="dxa"/>
          </w:tcPr>
          <w:p>
            <w:pPr>
              <w:pStyle w:val="7"/>
              <w:spacing w:before="12"/>
              <w:rPr>
                <w:b/>
                <w:sz w:val="25"/>
              </w:rPr>
            </w:pPr>
          </w:p>
          <w:p>
            <w:pPr>
              <w:pStyle w:val="7"/>
              <w:ind w:right="9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84" w:type="dxa"/>
          </w:tcPr>
          <w:p>
            <w:pPr>
              <w:pStyle w:val="7"/>
              <w:spacing w:before="2" w:line="310" w:lineRule="atLeast"/>
              <w:ind w:right="22"/>
              <w:rPr>
                <w:sz w:val="21"/>
              </w:rPr>
            </w:pPr>
          </w:p>
          <w:p>
            <w:pPr>
              <w:pStyle w:val="7"/>
              <w:spacing w:before="2" w:line="310" w:lineRule="atLeast"/>
              <w:ind w:right="22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桥架支架安装</w:t>
            </w:r>
          </w:p>
        </w:tc>
        <w:tc>
          <w:tcPr>
            <w:tcW w:w="1270" w:type="dxa"/>
          </w:tcPr>
          <w:p>
            <w:pPr>
              <w:pStyle w:val="7"/>
              <w:spacing w:before="12"/>
              <w:rPr>
                <w:b/>
                <w:sz w:val="25"/>
              </w:rPr>
            </w:pPr>
          </w:p>
          <w:p>
            <w:pPr>
              <w:pStyle w:val="7"/>
              <w:ind w:left="108"/>
              <w:rPr>
                <w:sz w:val="21"/>
              </w:rPr>
            </w:pPr>
            <w:r>
              <w:rPr>
                <w:sz w:val="21"/>
              </w:rPr>
              <w:t>2022.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.01</w:t>
            </w:r>
          </w:p>
        </w:tc>
        <w:tc>
          <w:tcPr>
            <w:tcW w:w="1364" w:type="dxa"/>
          </w:tcPr>
          <w:p>
            <w:pPr>
              <w:pStyle w:val="7"/>
              <w:spacing w:before="12"/>
              <w:rPr>
                <w:b/>
                <w:sz w:val="25"/>
              </w:rPr>
            </w:pPr>
          </w:p>
          <w:p>
            <w:pPr>
              <w:pStyle w:val="7"/>
              <w:ind w:left="136" w:right="12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2022.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</w:t>
            </w: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26" w:type="dxa"/>
          </w:tcPr>
          <w:p>
            <w:pPr>
              <w:pStyle w:val="7"/>
              <w:ind w:right="93"/>
              <w:jc w:val="center"/>
              <w:rPr>
                <w:w w:val="99"/>
                <w:sz w:val="21"/>
              </w:rPr>
            </w:pPr>
          </w:p>
          <w:p>
            <w:pPr>
              <w:pStyle w:val="7"/>
              <w:ind w:right="93"/>
              <w:jc w:val="center"/>
              <w:rPr>
                <w:rFonts w:hint="eastAsia" w:eastAsia="宋体"/>
                <w:w w:val="99"/>
                <w:sz w:val="21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2</w:t>
            </w:r>
          </w:p>
        </w:tc>
        <w:tc>
          <w:tcPr>
            <w:tcW w:w="984" w:type="dxa"/>
          </w:tcPr>
          <w:p>
            <w:pPr>
              <w:pStyle w:val="7"/>
              <w:spacing w:before="2" w:line="310" w:lineRule="atLeast"/>
              <w:ind w:right="22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spacing w:before="2" w:line="310" w:lineRule="atLeast"/>
              <w:ind w:right="22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逆变器安装</w:t>
            </w:r>
          </w:p>
        </w:tc>
        <w:tc>
          <w:tcPr>
            <w:tcW w:w="1270" w:type="dxa"/>
          </w:tcPr>
          <w:p>
            <w:pPr>
              <w:pStyle w:val="7"/>
              <w:ind w:left="108"/>
              <w:rPr>
                <w:sz w:val="21"/>
              </w:rPr>
            </w:pPr>
          </w:p>
          <w:p>
            <w:pPr>
              <w:pStyle w:val="7"/>
              <w:ind w:left="108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2022.10.01</w:t>
            </w:r>
          </w:p>
        </w:tc>
        <w:tc>
          <w:tcPr>
            <w:tcW w:w="1364" w:type="dxa"/>
          </w:tcPr>
          <w:p>
            <w:pPr>
              <w:pStyle w:val="7"/>
              <w:ind w:left="136" w:right="127"/>
              <w:jc w:val="center"/>
              <w:rPr>
                <w:sz w:val="21"/>
              </w:rPr>
            </w:pPr>
          </w:p>
          <w:p>
            <w:pPr>
              <w:pStyle w:val="7"/>
              <w:ind w:left="136" w:right="12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2022.10.25</w:t>
            </w: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26" w:type="dxa"/>
          </w:tcPr>
          <w:p>
            <w:pPr>
              <w:pStyle w:val="7"/>
              <w:ind w:right="93"/>
              <w:jc w:val="center"/>
              <w:rPr>
                <w:rFonts w:hint="eastAsia"/>
                <w:w w:val="99"/>
                <w:sz w:val="21"/>
                <w:lang w:val="en-US" w:eastAsia="zh-CN"/>
              </w:rPr>
            </w:pPr>
          </w:p>
          <w:p>
            <w:pPr>
              <w:pStyle w:val="7"/>
              <w:ind w:right="93"/>
              <w:jc w:val="center"/>
              <w:rPr>
                <w:rFonts w:hint="default"/>
                <w:w w:val="99"/>
                <w:sz w:val="21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3</w:t>
            </w:r>
          </w:p>
        </w:tc>
        <w:tc>
          <w:tcPr>
            <w:tcW w:w="984" w:type="dxa"/>
          </w:tcPr>
          <w:p>
            <w:pPr>
              <w:pStyle w:val="7"/>
              <w:spacing w:before="2" w:line="310" w:lineRule="atLeast"/>
              <w:ind w:right="22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spacing w:before="2" w:line="310" w:lineRule="atLeast"/>
              <w:ind w:right="22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组件安装</w:t>
            </w:r>
          </w:p>
        </w:tc>
        <w:tc>
          <w:tcPr>
            <w:tcW w:w="1270" w:type="dxa"/>
          </w:tcPr>
          <w:p>
            <w:pPr>
              <w:pStyle w:val="7"/>
              <w:ind w:left="108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ind w:left="108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2022.10.01</w:t>
            </w:r>
          </w:p>
        </w:tc>
        <w:tc>
          <w:tcPr>
            <w:tcW w:w="1364" w:type="dxa"/>
          </w:tcPr>
          <w:p>
            <w:pPr>
              <w:pStyle w:val="7"/>
              <w:ind w:left="136" w:right="12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ind w:left="136" w:right="127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2022.10.25</w:t>
            </w: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7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20" w:right="1020" w:bottom="1380" w:left="860" w:header="878" w:footer="1169" w:gutter="0"/>
          <w:cols w:space="720" w:num="1"/>
        </w:sectPr>
      </w:pPr>
    </w:p>
    <w:p>
      <w:pPr>
        <w:spacing w:before="143"/>
        <w:ind w:left="220" w:right="0" w:firstLine="0"/>
        <w:jc w:val="left"/>
        <w:rPr>
          <w:b/>
          <w:sz w:val="28"/>
        </w:rPr>
      </w:pPr>
      <w:r>
        <w:rPr>
          <w:b/>
          <w:spacing w:val="-1"/>
          <w:w w:val="95"/>
          <w:sz w:val="28"/>
        </w:rPr>
        <w:t>四、安全文明施工情况</w:t>
      </w:r>
    </w:p>
    <w:p>
      <w:pPr>
        <w:spacing w:before="6" w:after="0" w:line="240" w:lineRule="auto"/>
        <w:rPr>
          <w:b/>
          <w:sz w:val="22"/>
        </w:rPr>
      </w:pPr>
    </w:p>
    <w:tbl>
      <w:tblPr>
        <w:tblStyle w:val="5"/>
        <w:tblW w:w="978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1436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</w:trPr>
        <w:tc>
          <w:tcPr>
            <w:tcW w:w="2943" w:type="dxa"/>
            <w:gridSpan w:val="3"/>
          </w:tcPr>
          <w:p>
            <w:pPr>
              <w:pStyle w:val="7"/>
              <w:spacing w:before="21"/>
              <w:ind w:left="945"/>
              <w:rPr>
                <w:sz w:val="21"/>
              </w:rPr>
            </w:pPr>
            <w:r>
              <w:rPr>
                <w:sz w:val="21"/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pStyle w:val="7"/>
              <w:spacing w:before="21" w:line="278" w:lineRule="auto"/>
              <w:ind w:left="107" w:right="-15" w:firstLine="4"/>
              <w:rPr>
                <w:sz w:val="21"/>
              </w:rPr>
            </w:pPr>
            <w:r>
              <w:rPr>
                <w:sz w:val="21"/>
              </w:rPr>
              <w:t>编制安全策</w:t>
            </w:r>
            <w:r>
              <w:rPr>
                <w:spacing w:val="-32"/>
                <w:sz w:val="21"/>
              </w:rPr>
              <w:t>划文件</w:t>
            </w:r>
            <w:r>
              <w:rPr>
                <w:sz w:val="21"/>
              </w:rPr>
              <w:t>（份）</w:t>
            </w:r>
          </w:p>
        </w:tc>
        <w:tc>
          <w:tcPr>
            <w:tcW w:w="709" w:type="dxa"/>
            <w:vMerge w:val="restart"/>
          </w:tcPr>
          <w:p>
            <w:pPr>
              <w:pStyle w:val="7"/>
              <w:spacing w:before="21" w:line="278" w:lineRule="auto"/>
              <w:ind w:left="143" w:right="135"/>
              <w:rPr>
                <w:sz w:val="21"/>
              </w:rPr>
            </w:pPr>
            <w:r>
              <w:rPr>
                <w:sz w:val="21"/>
              </w:rPr>
              <w:t>施工人数</w:t>
            </w:r>
          </w:p>
        </w:tc>
        <w:tc>
          <w:tcPr>
            <w:tcW w:w="4861" w:type="dxa"/>
            <w:gridSpan w:val="4"/>
          </w:tcPr>
          <w:p>
            <w:pPr>
              <w:pStyle w:val="7"/>
              <w:spacing w:before="21"/>
              <w:ind w:left="1777" w:right="1773"/>
              <w:jc w:val="center"/>
              <w:rPr>
                <w:sz w:val="21"/>
              </w:rPr>
            </w:pPr>
            <w:r>
              <w:rPr>
                <w:sz w:val="21"/>
              </w:rPr>
              <w:t>安全分包情况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59" w:type="dxa"/>
          </w:tcPr>
          <w:p>
            <w:pPr>
              <w:pStyle w:val="7"/>
              <w:spacing w:before="22" w:line="278" w:lineRule="auto"/>
              <w:ind w:left="268" w:right="260"/>
              <w:rPr>
                <w:sz w:val="21"/>
              </w:rPr>
            </w:pPr>
            <w:r>
              <w:rPr>
                <w:sz w:val="21"/>
              </w:rPr>
              <w:t>人身重伤</w:t>
            </w:r>
          </w:p>
        </w:tc>
        <w:tc>
          <w:tcPr>
            <w:tcW w:w="992" w:type="dxa"/>
          </w:tcPr>
          <w:p>
            <w:pPr>
              <w:pStyle w:val="7"/>
              <w:spacing w:before="22" w:line="278" w:lineRule="auto"/>
              <w:ind w:left="286" w:right="275"/>
              <w:rPr>
                <w:sz w:val="21"/>
              </w:rPr>
            </w:pPr>
            <w:r>
              <w:rPr>
                <w:sz w:val="21"/>
              </w:rPr>
              <w:t>机械设备</w:t>
            </w:r>
          </w:p>
        </w:tc>
        <w:tc>
          <w:tcPr>
            <w:tcW w:w="992" w:type="dxa"/>
          </w:tcPr>
          <w:p>
            <w:pPr>
              <w:pStyle w:val="7"/>
              <w:spacing w:before="22" w:line="278" w:lineRule="auto"/>
              <w:ind w:left="285" w:right="276"/>
              <w:rPr>
                <w:sz w:val="21"/>
              </w:rPr>
            </w:pPr>
            <w:r>
              <w:rPr>
                <w:sz w:val="21"/>
              </w:rPr>
              <w:t>电网事故</w:t>
            </w: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7"/>
              <w:spacing w:before="22" w:line="278" w:lineRule="auto"/>
              <w:ind w:left="109" w:right="99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组件安</w:t>
            </w:r>
            <w:r>
              <w:rPr>
                <w:spacing w:val="-6"/>
                <w:w w:val="95"/>
                <w:sz w:val="21"/>
              </w:rPr>
              <w:t>装队伍</w:t>
            </w:r>
          </w:p>
          <w:p>
            <w:pPr>
              <w:pStyle w:val="7"/>
              <w:spacing w:line="269" w:lineRule="exact"/>
              <w:ind w:left="106" w:right="99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数量</w:t>
            </w:r>
          </w:p>
        </w:tc>
        <w:tc>
          <w:tcPr>
            <w:tcW w:w="850" w:type="dxa"/>
          </w:tcPr>
          <w:p>
            <w:pPr>
              <w:pStyle w:val="7"/>
              <w:spacing w:before="22" w:line="278" w:lineRule="auto"/>
              <w:ind w:left="108" w:right="100"/>
              <w:rPr>
                <w:sz w:val="21"/>
              </w:rPr>
            </w:pPr>
            <w:r>
              <w:rPr>
                <w:sz w:val="21"/>
              </w:rPr>
              <w:t>分包队伍人数</w:t>
            </w:r>
          </w:p>
        </w:tc>
        <w:tc>
          <w:tcPr>
            <w:tcW w:w="1436" w:type="dxa"/>
          </w:tcPr>
          <w:p>
            <w:pPr>
              <w:pStyle w:val="7"/>
              <w:spacing w:before="22" w:line="278" w:lineRule="auto"/>
              <w:ind w:left="403" w:right="182" w:hanging="212"/>
              <w:rPr>
                <w:sz w:val="21"/>
              </w:rPr>
            </w:pPr>
            <w:r>
              <w:rPr>
                <w:sz w:val="21"/>
              </w:rPr>
              <w:t>系统外包队伍数量</w:t>
            </w:r>
          </w:p>
        </w:tc>
        <w:tc>
          <w:tcPr>
            <w:tcW w:w="1725" w:type="dxa"/>
          </w:tcPr>
          <w:p>
            <w:pPr>
              <w:pStyle w:val="7"/>
              <w:spacing w:before="22"/>
              <w:ind w:left="106" w:right="99"/>
              <w:jc w:val="center"/>
              <w:rPr>
                <w:sz w:val="21"/>
              </w:rPr>
            </w:pPr>
            <w:r>
              <w:rPr>
                <w:sz w:val="21"/>
              </w:rPr>
              <w:t>系统外队伍人数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 w:hRule="atLeast"/>
        </w:trPr>
        <w:tc>
          <w:tcPr>
            <w:tcW w:w="959" w:type="dxa"/>
          </w:tcPr>
          <w:p>
            <w:pPr>
              <w:pStyle w:val="7"/>
              <w:spacing w:before="2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992" w:type="dxa"/>
          </w:tcPr>
          <w:p>
            <w:pPr>
              <w:pStyle w:val="7"/>
              <w:spacing w:before="2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992" w:type="dxa"/>
          </w:tcPr>
          <w:p>
            <w:pPr>
              <w:pStyle w:val="7"/>
              <w:spacing w:before="21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276" w:type="dxa"/>
          </w:tcPr>
          <w:p>
            <w:pPr>
              <w:pStyle w:val="7"/>
              <w:spacing w:before="2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709" w:type="dxa"/>
          </w:tcPr>
          <w:p>
            <w:pPr>
              <w:pStyle w:val="7"/>
              <w:spacing w:before="21"/>
              <w:ind w:left="170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人</w:t>
            </w:r>
          </w:p>
        </w:tc>
        <w:tc>
          <w:tcPr>
            <w:tcW w:w="850" w:type="dxa"/>
          </w:tcPr>
          <w:p>
            <w:pPr>
              <w:pStyle w:val="7"/>
              <w:spacing w:before="2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／</w:t>
            </w:r>
          </w:p>
        </w:tc>
        <w:tc>
          <w:tcPr>
            <w:tcW w:w="850" w:type="dxa"/>
          </w:tcPr>
          <w:p>
            <w:pPr>
              <w:pStyle w:val="7"/>
              <w:spacing w:before="21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／</w:t>
            </w:r>
          </w:p>
        </w:tc>
        <w:tc>
          <w:tcPr>
            <w:tcW w:w="1436" w:type="dxa"/>
          </w:tcPr>
          <w:p>
            <w:pPr>
              <w:pStyle w:val="7"/>
              <w:spacing w:before="2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1725" w:type="dxa"/>
          </w:tcPr>
          <w:p>
            <w:pPr>
              <w:pStyle w:val="7"/>
              <w:spacing w:before="21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／</w:t>
            </w:r>
          </w:p>
        </w:tc>
      </w:tr>
    </w:tbl>
    <w:p>
      <w:pPr>
        <w:spacing w:before="7" w:line="240" w:lineRule="auto"/>
        <w:rPr>
          <w:b/>
          <w:sz w:val="22"/>
        </w:rPr>
      </w:pP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spacing w:val="-1"/>
          <w:w w:val="95"/>
          <w:sz w:val="28"/>
        </w:rPr>
        <w:t>五、施工重点工作情况</w:t>
      </w:r>
    </w:p>
    <w:p>
      <w:pPr>
        <w:spacing w:before="6" w:after="1" w:line="240" w:lineRule="auto"/>
        <w:rPr>
          <w:b/>
          <w:sz w:val="22"/>
        </w:rPr>
      </w:pPr>
    </w:p>
    <w:tbl>
      <w:tblPr>
        <w:tblStyle w:val="5"/>
        <w:tblW w:w="975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3402"/>
        <w:gridCol w:w="5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01" w:type="dxa"/>
          </w:tcPr>
          <w:p>
            <w:pPr>
              <w:pStyle w:val="7"/>
              <w:spacing w:before="20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3402" w:type="dxa"/>
          </w:tcPr>
          <w:p>
            <w:pPr>
              <w:pStyle w:val="7"/>
              <w:spacing w:before="20"/>
              <w:ind w:left="859"/>
              <w:rPr>
                <w:sz w:val="21"/>
              </w:rPr>
            </w:pPr>
            <w:r>
              <w:rPr>
                <w:sz w:val="21"/>
              </w:rPr>
              <w:t>本月重点工作情况</w:t>
            </w:r>
          </w:p>
        </w:tc>
        <w:tc>
          <w:tcPr>
            <w:tcW w:w="5256" w:type="dxa"/>
          </w:tcPr>
          <w:p>
            <w:pPr>
              <w:pStyle w:val="7"/>
              <w:spacing w:before="20"/>
              <w:ind w:left="1766" w:right="1760"/>
              <w:jc w:val="center"/>
              <w:rPr>
                <w:sz w:val="21"/>
              </w:rPr>
            </w:pPr>
            <w:r>
              <w:rPr>
                <w:sz w:val="21"/>
              </w:rPr>
              <w:t>下月重点工作计划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101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7"/>
              <w:rPr>
                <w:b/>
                <w:sz w:val="19"/>
              </w:rPr>
            </w:pPr>
          </w:p>
          <w:p>
            <w:pPr>
              <w:pStyle w:val="7"/>
              <w:ind w:left="88" w:right="83"/>
              <w:jc w:val="center"/>
              <w:rPr>
                <w:sz w:val="21"/>
              </w:rPr>
            </w:pPr>
            <w:r>
              <w:rPr>
                <w:sz w:val="21"/>
              </w:rPr>
              <w:t>进度管理</w:t>
            </w:r>
          </w:p>
        </w:tc>
        <w:tc>
          <w:tcPr>
            <w:tcW w:w="3402" w:type="dxa"/>
          </w:tcPr>
          <w:p>
            <w:pPr>
              <w:pStyle w:val="7"/>
              <w:spacing w:before="3"/>
              <w:rPr>
                <w:b/>
                <w:sz w:val="15"/>
              </w:rPr>
            </w:pPr>
          </w:p>
          <w:p>
            <w:pPr>
              <w:pStyle w:val="7"/>
              <w:spacing w:line="278" w:lineRule="auto"/>
              <w:ind w:left="108" w:right="96"/>
              <w:jc w:val="both"/>
              <w:rPr>
                <w:sz w:val="21"/>
              </w:rPr>
            </w:pPr>
            <w:r>
              <w:rPr>
                <w:sz w:val="21"/>
              </w:rPr>
              <w:t>督促施工单位优化人、机、料等资源配置，充分调动施工人员的积极性。</w:t>
            </w:r>
          </w:p>
        </w:tc>
        <w:tc>
          <w:tcPr>
            <w:tcW w:w="5256" w:type="dxa"/>
          </w:tcPr>
          <w:p>
            <w:pPr>
              <w:pStyle w:val="7"/>
              <w:spacing w:before="5"/>
              <w:rPr>
                <w:b/>
                <w:sz w:val="27"/>
              </w:rPr>
            </w:pPr>
          </w:p>
          <w:p>
            <w:pPr>
              <w:pStyle w:val="7"/>
              <w:spacing w:line="278" w:lineRule="auto"/>
              <w:ind w:left="107" w:right="99"/>
              <w:rPr>
                <w:sz w:val="21"/>
              </w:rPr>
            </w:pPr>
            <w:r>
              <w:rPr>
                <w:w w:val="95"/>
                <w:sz w:val="21"/>
              </w:rPr>
              <w:t>合理安排施工人员进场施工，</w:t>
            </w:r>
            <w:r>
              <w:rPr>
                <w:rFonts w:hint="eastAsia" w:asciiTheme="minorEastAsia" w:hAnsiTheme="minorEastAsia"/>
                <w:szCs w:val="24"/>
              </w:rPr>
              <w:t>支架、组件、</w:t>
            </w:r>
            <w:r>
              <w:rPr>
                <w:rFonts w:hint="eastAsia" w:asciiTheme="minorEastAsia" w:hAnsiTheme="minorEastAsia"/>
                <w:szCs w:val="24"/>
                <w:lang w:val="en-US" w:eastAsia="zh-Hans"/>
              </w:rPr>
              <w:t>逆变器、箱变</w:t>
            </w:r>
            <w:r>
              <w:rPr>
                <w:rFonts w:hint="eastAsia" w:asciiTheme="minorEastAsia" w:hAnsiTheme="minorEastAsia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/>
                <w:szCs w:val="24"/>
                <w:lang w:val="en-US" w:eastAsia="zh-Hans"/>
              </w:rPr>
              <w:t>电缆等</w:t>
            </w:r>
            <w:r>
              <w:rPr>
                <w:rFonts w:hint="eastAsia" w:asciiTheme="minorEastAsia" w:hAnsiTheme="minorEastAsia"/>
                <w:szCs w:val="24"/>
              </w:rPr>
              <w:t>安装</w:t>
            </w:r>
            <w:r>
              <w:rPr>
                <w:rFonts w:hint="eastAsia" w:asciiTheme="minorEastAsia" w:hAnsiTheme="minorEastAsia"/>
                <w:szCs w:val="24"/>
                <w:lang w:val="en-US" w:eastAsia="zh-CN"/>
              </w:rPr>
              <w:t>完成，</w:t>
            </w:r>
            <w:r>
              <w:rPr>
                <w:sz w:val="21"/>
              </w:rPr>
              <w:t>及时并网发电。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101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31"/>
              <w:ind w:left="88" w:right="83"/>
              <w:jc w:val="center"/>
              <w:rPr>
                <w:sz w:val="21"/>
              </w:rPr>
            </w:pPr>
            <w:r>
              <w:rPr>
                <w:sz w:val="21"/>
              </w:rPr>
              <w:t>安全管理</w:t>
            </w:r>
          </w:p>
        </w:tc>
        <w:tc>
          <w:tcPr>
            <w:tcW w:w="3402" w:type="dxa"/>
          </w:tcPr>
          <w:p>
            <w:pPr>
              <w:pStyle w:val="7"/>
              <w:spacing w:before="20" w:line="278" w:lineRule="auto"/>
              <w:ind w:left="108" w:right="96"/>
              <w:jc w:val="both"/>
              <w:rPr>
                <w:sz w:val="21"/>
              </w:rPr>
            </w:pPr>
            <w:r>
              <w:rPr>
                <w:spacing w:val="16"/>
                <w:w w:val="95"/>
                <w:sz w:val="21"/>
              </w:rPr>
              <w:t>督促施工单位报审《安全应急预</w:t>
            </w:r>
            <w:r>
              <w:rPr>
                <w:spacing w:val="-14"/>
                <w:w w:val="95"/>
                <w:sz w:val="21"/>
              </w:rPr>
              <w:t>案》，安全监理工程师要定期对现场</w:t>
            </w:r>
            <w:r>
              <w:rPr>
                <w:spacing w:val="-14"/>
                <w:sz w:val="21"/>
              </w:rPr>
              <w:t>进行安全检查； 对施工人员进行安</w:t>
            </w:r>
            <w:r>
              <w:rPr>
                <w:spacing w:val="-1"/>
                <w:sz w:val="21"/>
              </w:rPr>
              <w:t>全培训、考试，提高作业人员安全</w:t>
            </w:r>
          </w:p>
          <w:p>
            <w:pPr>
              <w:pStyle w:val="7"/>
              <w:spacing w:line="269" w:lineRule="exact"/>
              <w:ind w:left="108" w:right="-15"/>
              <w:rPr>
                <w:sz w:val="21"/>
              </w:rPr>
            </w:pPr>
            <w:r>
              <w:rPr>
                <w:spacing w:val="-9"/>
                <w:sz w:val="21"/>
              </w:rPr>
              <w:t>防范意识，落实安全文明施工措施。</w:t>
            </w:r>
          </w:p>
        </w:tc>
        <w:tc>
          <w:tcPr>
            <w:tcW w:w="5256" w:type="dxa"/>
          </w:tcPr>
          <w:p>
            <w:pPr>
              <w:pStyle w:val="7"/>
              <w:spacing w:before="11"/>
              <w:rPr>
                <w:b/>
                <w:sz w:val="25"/>
              </w:rPr>
            </w:pPr>
          </w:p>
          <w:p>
            <w:pPr>
              <w:pStyle w:val="7"/>
              <w:spacing w:before="1" w:line="278" w:lineRule="auto"/>
              <w:ind w:left="107" w:right="-15"/>
              <w:rPr>
                <w:sz w:val="21"/>
              </w:rPr>
            </w:pPr>
            <w:r>
              <w:rPr>
                <w:spacing w:val="-11"/>
                <w:sz w:val="21"/>
              </w:rPr>
              <w:t>实施安全监理，发现问题及时提出整改要求并限期改正， 屡教不改者下发工程考核单；对待疫情要进行常态性管理，严禁高中风险地区人员到场施工。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101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33"/>
              <w:ind w:left="68" w:right="103"/>
              <w:jc w:val="center"/>
              <w:rPr>
                <w:sz w:val="21"/>
              </w:rPr>
            </w:pPr>
            <w:r>
              <w:rPr>
                <w:sz w:val="21"/>
              </w:rPr>
              <w:t>质量管理</w:t>
            </w:r>
          </w:p>
        </w:tc>
        <w:tc>
          <w:tcPr>
            <w:tcW w:w="3402" w:type="dxa"/>
          </w:tcPr>
          <w:p>
            <w:pPr>
              <w:pStyle w:val="7"/>
              <w:spacing w:before="22" w:line="278" w:lineRule="auto"/>
              <w:ind w:left="108" w:right="96"/>
              <w:jc w:val="both"/>
              <w:rPr>
                <w:sz w:val="21"/>
              </w:rPr>
            </w:pPr>
            <w:r>
              <w:rPr>
                <w:sz w:val="21"/>
              </w:rPr>
              <w:t>组件到场进行开箱检查；督促施工单位质量通病防治措施；监督施工项目部落实强制性条文的执行</w:t>
            </w:r>
          </w:p>
          <w:p>
            <w:pPr>
              <w:pStyle w:val="7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计划。</w:t>
            </w:r>
          </w:p>
        </w:tc>
        <w:tc>
          <w:tcPr>
            <w:tcW w:w="5256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3"/>
              <w:rPr>
                <w:b/>
                <w:sz w:val="18"/>
              </w:rPr>
            </w:pPr>
          </w:p>
          <w:p>
            <w:pPr>
              <w:pStyle w:val="7"/>
              <w:spacing w:line="278" w:lineRule="auto"/>
              <w:ind w:left="107" w:right="99"/>
              <w:rPr>
                <w:sz w:val="21"/>
              </w:rPr>
            </w:pPr>
            <w:r>
              <w:rPr>
                <w:w w:val="95"/>
                <w:sz w:val="21"/>
              </w:rPr>
              <w:t xml:space="preserve">督促施工单位按照施工工艺和设计要求及规范要求进行 </w:t>
            </w:r>
            <w:r>
              <w:rPr>
                <w:sz w:val="21"/>
              </w:rPr>
              <w:t>施工。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01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ind w:left="68" w:right="103"/>
              <w:jc w:val="center"/>
              <w:rPr>
                <w:sz w:val="21"/>
              </w:rPr>
            </w:pPr>
            <w:r>
              <w:rPr>
                <w:sz w:val="21"/>
              </w:rPr>
              <w:t>技术管理</w:t>
            </w:r>
          </w:p>
        </w:tc>
        <w:tc>
          <w:tcPr>
            <w:tcW w:w="3402" w:type="dxa"/>
          </w:tcPr>
          <w:p>
            <w:pPr>
              <w:pStyle w:val="7"/>
              <w:spacing w:before="21" w:line="278" w:lineRule="auto"/>
              <w:ind w:left="108" w:right="96"/>
              <w:rPr>
                <w:sz w:val="21"/>
              </w:rPr>
            </w:pPr>
            <w:r>
              <w:rPr>
                <w:sz w:val="21"/>
              </w:rPr>
              <w:t>督促施工单位对施工人员进行技术交底，现场检查施工人员是否按照</w:t>
            </w:r>
          </w:p>
          <w:p>
            <w:pPr>
              <w:pStyle w:val="7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技术交底内容进行施工。</w:t>
            </w:r>
          </w:p>
        </w:tc>
        <w:tc>
          <w:tcPr>
            <w:tcW w:w="5256" w:type="dxa"/>
          </w:tcPr>
          <w:p>
            <w:pPr>
              <w:pStyle w:val="7"/>
              <w:spacing w:before="177" w:line="278" w:lineRule="auto"/>
              <w:ind w:left="107" w:right="99"/>
              <w:rPr>
                <w:sz w:val="21"/>
              </w:rPr>
            </w:pPr>
            <w:r>
              <w:rPr>
                <w:w w:val="95"/>
                <w:sz w:val="21"/>
              </w:rPr>
              <w:t xml:space="preserve">参与过程中重要（关键）环节的施工技术交底会，监督 </w:t>
            </w:r>
            <w:r>
              <w:rPr>
                <w:sz w:val="21"/>
              </w:rPr>
              <w:t>检查执行情况。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01" w:type="dxa"/>
          </w:tcPr>
          <w:p>
            <w:pPr>
              <w:pStyle w:val="7"/>
              <w:spacing w:before="177"/>
              <w:ind w:left="68" w:right="103"/>
              <w:jc w:val="center"/>
              <w:rPr>
                <w:sz w:val="21"/>
              </w:rPr>
            </w:pPr>
            <w:r>
              <w:rPr>
                <w:sz w:val="21"/>
              </w:rPr>
              <w:t>造价管理</w:t>
            </w:r>
          </w:p>
        </w:tc>
        <w:tc>
          <w:tcPr>
            <w:tcW w:w="3402" w:type="dxa"/>
          </w:tcPr>
          <w:p>
            <w:pPr>
              <w:pStyle w:val="7"/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对施工单位申请的工程款及时进行</w:t>
            </w:r>
          </w:p>
          <w:p>
            <w:pPr>
              <w:pStyle w:val="7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评审</w:t>
            </w:r>
          </w:p>
        </w:tc>
        <w:tc>
          <w:tcPr>
            <w:tcW w:w="5256" w:type="dxa"/>
          </w:tcPr>
          <w:p>
            <w:pPr>
              <w:pStyle w:val="7"/>
              <w:spacing w:before="21"/>
              <w:ind w:left="107"/>
              <w:rPr>
                <w:sz w:val="21"/>
              </w:rPr>
            </w:pPr>
            <w:r>
              <w:rPr>
                <w:sz w:val="21"/>
              </w:rPr>
              <w:t>对工程量实施计量，及时审核施工项目部报送的工程量</w:t>
            </w:r>
          </w:p>
          <w:p>
            <w:pPr>
              <w:pStyle w:val="7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清单、进度款支付申请。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01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18"/>
              </w:rPr>
            </w:pPr>
          </w:p>
          <w:p>
            <w:pPr>
              <w:pStyle w:val="7"/>
              <w:ind w:left="68" w:right="103"/>
              <w:jc w:val="center"/>
              <w:rPr>
                <w:sz w:val="21"/>
              </w:rPr>
            </w:pPr>
            <w:r>
              <w:rPr>
                <w:sz w:val="21"/>
              </w:rPr>
              <w:t>物资供应</w:t>
            </w:r>
          </w:p>
        </w:tc>
        <w:tc>
          <w:tcPr>
            <w:tcW w:w="3402" w:type="dxa"/>
          </w:tcPr>
          <w:p>
            <w:pPr>
              <w:pStyle w:val="7"/>
              <w:spacing w:before="21" w:line="278" w:lineRule="auto"/>
              <w:ind w:left="108" w:right="96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协助建设单位做好建设物资进场工作，督促施工单位做好物资保管工</w:t>
            </w:r>
            <w:r>
              <w:rPr>
                <w:spacing w:val="-1"/>
                <w:w w:val="95"/>
                <w:sz w:val="21"/>
              </w:rPr>
              <w:t>作，要求施工单位安排人员对施工</w:t>
            </w:r>
          </w:p>
          <w:p>
            <w:pPr>
              <w:pStyle w:val="7"/>
              <w:spacing w:line="269" w:lineRule="exact"/>
              <w:ind w:left="108"/>
              <w:rPr>
                <w:sz w:val="21"/>
              </w:rPr>
            </w:pPr>
            <w:r>
              <w:rPr>
                <w:w w:val="95"/>
                <w:sz w:val="21"/>
              </w:rPr>
              <w:t>现场进行巡查，确保物资不遗失。</w:t>
            </w:r>
          </w:p>
        </w:tc>
        <w:tc>
          <w:tcPr>
            <w:tcW w:w="5256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18"/>
              </w:rPr>
            </w:pPr>
          </w:p>
          <w:p>
            <w:pPr>
              <w:pStyle w:val="7"/>
              <w:ind w:left="10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支架及时进场。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17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397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71.1pt;height:11pt;width:8.6pt;mso-position-horizontal-relative:page;mso-position-vertical-relative:page;z-index:-251655168;mso-width-relative:page;mso-height-relative:page;" filled="f" stroked="f" coordsize="21600,21600" o:gfxdata="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oNbf7aAAAADQEAAA8AAAAAAAAAAQAgAAAAIgAAAGRycy9kb3ducmV2LnhtbFBLAQIU&#10;ABQAAAAIAIdO4kC6H/8r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705485</wp:posOffset>
              </wp:positionV>
              <wp:extent cx="6188710" cy="0"/>
              <wp:effectExtent l="0" t="0" r="0" b="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71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4pt;margin-top:55.55pt;height:0pt;width:487.3pt;mso-position-horizontal-relative:page;mso-position-vertical-relative:page;z-index:-251657216;mso-width-relative:page;mso-height-relative:page;" filled="f" stroked="t" coordsize="21600,21600" o:gfxdata="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T/NJE1AAAAAwBAAAPAAAAAAAAAAEAIAAAACIAAABkcnMvZG93bnJldi54bWxQSwECFAAU&#10;AAAACACHTuJAtJu4uvUBAADkAwAADgAAAAAAAAABACAAAAAjAQAAZHJzL2Uyb0RvYy54bWxQSwUG&#10;AAAAAAYABgBZAQAAig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1300480</wp:posOffset>
              </wp:positionH>
              <wp:positionV relativeFrom="page">
                <wp:posOffset>544830</wp:posOffset>
              </wp:positionV>
              <wp:extent cx="5427980" cy="1524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79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5" w:lineRule="exact"/>
                            <w:ind w:right="0"/>
                            <w:jc w:val="lef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2.4pt;margin-top:42.9pt;height:12pt;width:427.4pt;mso-position-horizontal-relative:page;mso-position-vertical-relative:page;z-index:-251656192;mso-width-relative:page;mso-height-relative:page;" filled="f" stroked="f" coordsize="21600,21600" o:gfxdata="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cggttkAAAALAQAADwAAAAAAAAABACAAAAAiAAAAZHJzL2Rvd25yZXYueG1sUEsB&#10;AhQAFAAAAAgAh07iQGeQ4nq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5" w:lineRule="exact"/>
                      <w:ind w:right="0"/>
                      <w:jc w:val="lef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Zjc4MjE0YTE2NWU1M2NmMTVmZjVjOTVhMGEwYzQifQ=="/>
  </w:docVars>
  <w:rsids>
    <w:rsidRoot w:val="7D6A7753"/>
    <w:rsid w:val="4D5F2D59"/>
    <w:rsid w:val="67C61867"/>
    <w:rsid w:val="7D6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3368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20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1767</Words>
  <Characters>1885</Characters>
  <Lines>0</Lines>
  <Paragraphs>0</Paragraphs>
  <TotalTime>2</TotalTime>
  <ScaleCrop>false</ScaleCrop>
  <LinksUpToDate>false</LinksUpToDate>
  <CharactersWithSpaces>2019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2022-04-30T05:51:00Z</dcterms:created>
  <dc:creator>李小闹</dc:creator>
  <cp:lastModifiedBy>李小闹</cp:lastModifiedBy>
  <dcterms:modified xsi:type="dcterms:W3CDTF">2022-09-29T10:27:56Z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243C6FFB27ED4835A2B6B7449B2D1918</vt:lpwstr>
  </property>
</Properties>
</file>