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09" w:rsidRDefault="00412E09" w:rsidP="00412E09">
      <w:pPr>
        <w:pStyle w:val="4"/>
        <w:rPr>
          <w:rFonts w:hint="eastAsia"/>
          <w:kern w:val="2"/>
        </w:rPr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20</w:t>
      </w:r>
      <w:r>
        <w:rPr>
          <w:rFonts w:hint="eastAsia"/>
          <w:kern w:val="2"/>
        </w:rPr>
        <w:t>-</w:t>
      </w:r>
      <w:r>
        <w:rPr>
          <w:rFonts w:hint="eastAsia"/>
          <w:b/>
          <w:kern w:val="2"/>
        </w:rPr>
        <w:t>2</w:t>
      </w:r>
      <w:r>
        <w:rPr>
          <w:rFonts w:hint="eastAsia"/>
          <w:kern w:val="2"/>
        </w:rPr>
        <w:t>：变电站电气工程施工强制性条文执行汇总表</w:t>
      </w:r>
    </w:p>
    <w:p w:rsidR="00412E09" w:rsidRDefault="00412E09" w:rsidP="00412E09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变电站电气工程施工强制性条文执行汇总表</w:t>
      </w:r>
    </w:p>
    <w:p w:rsidR="00412E09" w:rsidRDefault="00412E09" w:rsidP="00412E09">
      <w:pPr>
        <w:tabs>
          <w:tab w:val="left" w:pos="6237"/>
        </w:tabs>
        <w:topLinePunct/>
        <w:ind w:firstLine="360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2"/>
        <w:gridCol w:w="623"/>
        <w:gridCol w:w="1187"/>
        <w:gridCol w:w="885"/>
        <w:gridCol w:w="1031"/>
        <w:gridCol w:w="19"/>
        <w:gridCol w:w="49"/>
        <w:gridCol w:w="1069"/>
        <w:gridCol w:w="196"/>
        <w:gridCol w:w="718"/>
        <w:gridCol w:w="138"/>
        <w:gridCol w:w="1846"/>
      </w:tblGrid>
      <w:tr w:rsidR="00412E09" w:rsidTr="00394E2B">
        <w:trPr>
          <w:jc w:val="center"/>
        </w:trPr>
        <w:tc>
          <w:tcPr>
            <w:tcW w:w="122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工程名称</w:t>
            </w:r>
          </w:p>
        </w:tc>
        <w:tc>
          <w:tcPr>
            <w:tcW w:w="312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检查项目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执行情况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验收结论</w:t>
            </w:r>
          </w:p>
        </w:tc>
      </w:tr>
      <w:tr w:rsidR="00412E09" w:rsidTr="00394E2B">
        <w:trPr>
          <w:jc w:val="center"/>
        </w:trPr>
        <w:tc>
          <w:tcPr>
            <w:tcW w:w="60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单位工程名称</w:t>
            </w: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应执行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已执行</w:t>
            </w: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记录份数</w:t>
            </w:r>
          </w:p>
        </w:tc>
        <w:tc>
          <w:tcPr>
            <w:tcW w:w="18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95" w:type="dxa"/>
            <w:gridSpan w:val="3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单位工程已按合同、设计文件及规程、规范、标准要求施工完毕并经验收合格</w:t>
            </w: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应验收</w:t>
            </w: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已验收</w:t>
            </w: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合格率</w:t>
            </w:r>
          </w:p>
        </w:tc>
        <w:tc>
          <w:tcPr>
            <w:tcW w:w="18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trHeight w:val="856"/>
          <w:jc w:val="center"/>
        </w:trPr>
        <w:tc>
          <w:tcPr>
            <w:tcW w:w="60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5" w:type="dxa"/>
            <w:gridSpan w:val="3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6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工程质量控制资料应完整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份，签证齐全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参加工程验收的各方人员资格符合要求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abs>
                <w:tab w:val="right" w:pos="2484"/>
              </w:tabs>
              <w:topLinePunct/>
              <w:snapToGrid w:val="0"/>
              <w:spacing w:before="140" w:after="140" w:line="260" w:lineRule="exact"/>
              <w:ind w:left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质检员证号：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监理人员资质证号：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工程验收程序符合要求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各单位验收报告资料齐全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6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 w:line="26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调试工作符合规定</w:t>
            </w:r>
          </w:p>
        </w:tc>
        <w:tc>
          <w:tcPr>
            <w:tcW w:w="3220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40" w:after="140" w:line="260" w:lineRule="exact"/>
              <w:ind w:left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调试项目齐全，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调试报告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份</w:t>
            </w:r>
          </w:p>
        </w:tc>
        <w:tc>
          <w:tcPr>
            <w:tcW w:w="18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12E09" w:rsidTr="00394E2B">
        <w:trPr>
          <w:jc w:val="center"/>
        </w:trPr>
        <w:tc>
          <w:tcPr>
            <w:tcW w:w="60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核查意见</w:t>
            </w:r>
          </w:p>
        </w:tc>
        <w:tc>
          <w:tcPr>
            <w:tcW w:w="18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建设管理单位</w:t>
            </w:r>
          </w:p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技术负责人：</w:t>
            </w:r>
          </w:p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412E09" w:rsidRDefault="00412E09" w:rsidP="00394E2B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412E09" w:rsidRDefault="00412E09" w:rsidP="00394E2B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设计单位</w:t>
            </w:r>
          </w:p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412E09" w:rsidRDefault="00412E09" w:rsidP="00394E2B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412E09" w:rsidRDefault="00412E09" w:rsidP="00394E2B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总监理工程师：</w:t>
            </w:r>
          </w:p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412E09" w:rsidRDefault="00412E09" w:rsidP="00394E2B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412E09" w:rsidRDefault="00412E09" w:rsidP="00394E2B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项目经理：</w:t>
            </w:r>
          </w:p>
          <w:p w:rsidR="00412E09" w:rsidRDefault="00412E09" w:rsidP="00394E2B"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</w:p>
          <w:p w:rsidR="00412E09" w:rsidRDefault="00412E09" w:rsidP="00394E2B">
            <w:pPr>
              <w:topLinePunct/>
              <w:snapToGrid w:val="0"/>
              <w:spacing w:before="140" w:after="140"/>
              <w:rPr>
                <w:rFonts w:hint="eastAsia"/>
                <w:sz w:val="18"/>
                <w:szCs w:val="18"/>
              </w:rPr>
            </w:pPr>
          </w:p>
          <w:p w:rsidR="00412E09" w:rsidRDefault="00412E09" w:rsidP="00394E2B">
            <w:pPr>
              <w:topLinePunct/>
              <w:snapToGrid w:val="0"/>
              <w:spacing w:before="120" w:after="12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412E09" w:rsidRDefault="00412E09" w:rsidP="00412E09">
      <w:pPr>
        <w:pStyle w:val="3"/>
        <w:rPr>
          <w:rFonts w:hint="eastAsia"/>
          <w:b/>
        </w:rPr>
      </w:pPr>
    </w:p>
    <w:p w:rsidR="004F3136" w:rsidRPr="00412E09" w:rsidRDefault="004F3136"/>
    <w:sectPr w:rsidR="004F3136" w:rsidRPr="0041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09"/>
    <w:rsid w:val="00063BE1"/>
    <w:rsid w:val="003308E9"/>
    <w:rsid w:val="00412E09"/>
    <w:rsid w:val="004F3136"/>
    <w:rsid w:val="005C3F4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36326-C261-4646-8EF3-A6737D8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2E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412E09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412E09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3">
    <w:name w:val="样式3"/>
    <w:basedOn w:val="a"/>
    <w:qFormat/>
    <w:rsid w:val="00412E09"/>
    <w:pPr>
      <w:tabs>
        <w:tab w:val="left" w:pos="366"/>
        <w:tab w:val="left" w:pos="720"/>
      </w:tabs>
      <w:topLinePunct/>
      <w:spacing w:line="480" w:lineRule="auto"/>
      <w:jc w:val="center"/>
    </w:pPr>
    <w:rPr>
      <w:rFonts w:eastAsia="黑体"/>
      <w:kern w:val="21"/>
      <w:sz w:val="24"/>
    </w:rPr>
  </w:style>
  <w:style w:type="paragraph" w:customStyle="1" w:styleId="a3">
    <w:name w:val="附表头"/>
    <w:basedOn w:val="a"/>
    <w:rsid w:val="00412E09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2016-12-02T08:27:00Z</dcterms:created>
  <dcterms:modified xsi:type="dcterms:W3CDTF">2016-12-02T08:27:00Z</dcterms:modified>
</cp:coreProperties>
</file>