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hint="eastAsia"/>
          <w:spacing w:val="30"/>
          <w:sz w:val="32"/>
          <w:szCs w:val="32"/>
        </w:rPr>
      </w:pPr>
      <w:r>
        <w:rPr>
          <w:rFonts w:hint="eastAsia"/>
          <w:spacing w:val="30"/>
          <w:lang w:val="en-US" w:eastAsia="zh-CN"/>
        </w:rPr>
        <w:t xml:space="preserve">                </w:t>
      </w:r>
      <w:r>
        <w:rPr>
          <w:rFonts w:hint="eastAsia"/>
          <w:spacing w:val="30"/>
          <w:sz w:val="32"/>
          <w:szCs w:val="32"/>
        </w:rPr>
        <w:t>旁站监理记录表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工程名称：</w:t>
      </w:r>
      <w:r>
        <w:rPr>
          <w:rFonts w:hint="eastAsia" w:ascii="宋体" w:hAnsi="宋体"/>
          <w:sz w:val="18"/>
          <w:szCs w:val="18"/>
          <w:lang w:val="en-US" w:eastAsia="zh-CN"/>
        </w:rPr>
        <w:t>图木舒克市四通新能源第3师45团20MW光伏并网发电项目</w:t>
      </w:r>
      <w:r>
        <w:rPr>
          <w:rFonts w:hint="eastAsia" w:ascii="宋体" w:hAnsi="宋体"/>
          <w:sz w:val="18"/>
          <w:szCs w:val="18"/>
        </w:rPr>
        <w:t xml:space="preserve">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rFonts w:hint="eastAsia" w:ascii="宋体" w:hAnsi="宋体"/>
          <w:sz w:val="18"/>
          <w:szCs w:val="18"/>
          <w:lang w:val="en-US" w:eastAsia="zh-CN"/>
        </w:rPr>
        <w:t>JZLB8-020</w:t>
      </w:r>
    </w:p>
    <w:tbl>
      <w:tblPr>
        <w:tblStyle w:val="4"/>
        <w:tblW w:w="9489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0"/>
        <w:gridCol w:w="364"/>
        <w:gridCol w:w="9"/>
        <w:gridCol w:w="43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0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日期及气候：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2016、6、17       多云     22--33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43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一号箱、逆变施工现场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旁站监理的部位或工序：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一号箱变、逆变间120电缆头制作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旁站监理开始时间：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2016、6、17、上午  10:10  </w:t>
            </w:r>
          </w:p>
        </w:tc>
        <w:tc>
          <w:tcPr>
            <w:tcW w:w="438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旁站监理结束时间：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2016、6、17上午11：40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施工情况：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现场施工人数2人，一台液压钳，一套液化气加热设备及常用电工工具。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</w:p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监理情况：</w:t>
            </w:r>
          </w:p>
          <w:p>
            <w:pPr>
              <w:pStyle w:val="8"/>
              <w:numPr>
                <w:ilvl w:val="0"/>
                <w:numId w:val="0"/>
              </w:numPr>
              <w:spacing w:line="276" w:lineRule="auto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1  对液压钳的型号进行确认，符合施工要求；</w:t>
            </w:r>
          </w:p>
          <w:p>
            <w:pPr>
              <w:pStyle w:val="8"/>
              <w:numPr>
                <w:ilvl w:val="0"/>
                <w:numId w:val="0"/>
              </w:numPr>
              <w:spacing w:line="276" w:lineRule="auto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2  对电缆型号进行确认；</w:t>
            </w:r>
          </w:p>
          <w:p>
            <w:pPr>
              <w:pStyle w:val="8"/>
              <w:numPr>
                <w:ilvl w:val="0"/>
                <w:numId w:val="0"/>
              </w:numPr>
              <w:spacing w:line="276" w:lineRule="auto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3  对铜鼻子型号及出厂合格证进行确认；</w:t>
            </w:r>
          </w:p>
          <w:p>
            <w:pPr>
              <w:pStyle w:val="8"/>
              <w:numPr>
                <w:ilvl w:val="0"/>
                <w:numId w:val="0"/>
              </w:numPr>
              <w:spacing w:line="276" w:lineRule="auto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4  对热缩管的型号及出厂合格证进行确认；</w:t>
            </w:r>
          </w:p>
          <w:p>
            <w:pPr>
              <w:pStyle w:val="8"/>
              <w:numPr>
                <w:ilvl w:val="0"/>
                <w:numId w:val="0"/>
              </w:numPr>
              <w:spacing w:line="276" w:lineRule="auto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5  对电缆头连接螺栓的紧固情况进行抽查；</w:t>
            </w:r>
          </w:p>
          <w:p>
            <w:pPr>
              <w:pStyle w:val="8"/>
              <w:numPr>
                <w:ilvl w:val="0"/>
                <w:numId w:val="0"/>
              </w:numPr>
              <w:spacing w:line="276" w:lineRule="auto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6  对电缆的排布情况进行检查；</w:t>
            </w:r>
          </w:p>
          <w:p>
            <w:pPr>
              <w:pStyle w:val="8"/>
              <w:numPr>
                <w:ilvl w:val="0"/>
                <w:numId w:val="0"/>
              </w:numPr>
              <w:spacing w:line="276" w:lineRule="auto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7  对电缆头制作全过程进行监督。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发现问题：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处理意见：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4730" w:type="dxa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施工项目部：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质  检  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18"/>
                <w:szCs w:val="18"/>
              </w:rPr>
              <w:t>日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59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ind w:right="210" w:rightChars="1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8"/>
                <w:sz w:val="18"/>
                <w:szCs w:val="18"/>
              </w:rPr>
              <w:t>监理项目部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旁站监理人员：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  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pStyle w:val="5"/>
        <w:spacing w:before="62" w:beforeLines="20"/>
        <w:rPr>
          <w:rFonts w:hint="eastAsia" w:ascii="宋体" w:hAnsi="宋体" w:eastAsia="宋体"/>
          <w:b/>
          <w:color w:val="000000"/>
          <w:kern w:val="21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本表由监理项目部填写，监理项目部存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</w:rPr>
        <w:t>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2832"/>
    <w:rsid w:val="009D6F9C"/>
    <w:rsid w:val="00CF046B"/>
    <w:rsid w:val="01CD0DA3"/>
    <w:rsid w:val="03233FAB"/>
    <w:rsid w:val="03924409"/>
    <w:rsid w:val="063D6D3A"/>
    <w:rsid w:val="07D060E8"/>
    <w:rsid w:val="083A32FC"/>
    <w:rsid w:val="09C5312E"/>
    <w:rsid w:val="0A2E77E2"/>
    <w:rsid w:val="0C9B4F33"/>
    <w:rsid w:val="0D7713D8"/>
    <w:rsid w:val="0EDA3251"/>
    <w:rsid w:val="101E78A7"/>
    <w:rsid w:val="115D2E88"/>
    <w:rsid w:val="16D42890"/>
    <w:rsid w:val="18B60C0E"/>
    <w:rsid w:val="1AD105F6"/>
    <w:rsid w:val="1B9C36E3"/>
    <w:rsid w:val="1C056995"/>
    <w:rsid w:val="1FF24601"/>
    <w:rsid w:val="1FFF751A"/>
    <w:rsid w:val="21FB05EE"/>
    <w:rsid w:val="234017B0"/>
    <w:rsid w:val="239B2FD2"/>
    <w:rsid w:val="23E71EDA"/>
    <w:rsid w:val="258A392E"/>
    <w:rsid w:val="25A74901"/>
    <w:rsid w:val="2671781A"/>
    <w:rsid w:val="27076D78"/>
    <w:rsid w:val="292E7E84"/>
    <w:rsid w:val="29A8344C"/>
    <w:rsid w:val="2B375564"/>
    <w:rsid w:val="2F770D6A"/>
    <w:rsid w:val="30625FFB"/>
    <w:rsid w:val="33037560"/>
    <w:rsid w:val="352904D2"/>
    <w:rsid w:val="396C218C"/>
    <w:rsid w:val="3BD76CF7"/>
    <w:rsid w:val="3E61230B"/>
    <w:rsid w:val="3F091992"/>
    <w:rsid w:val="42913EE4"/>
    <w:rsid w:val="453152AC"/>
    <w:rsid w:val="497A6336"/>
    <w:rsid w:val="4CF950E0"/>
    <w:rsid w:val="4E603E22"/>
    <w:rsid w:val="514A2832"/>
    <w:rsid w:val="522754B1"/>
    <w:rsid w:val="54F5622C"/>
    <w:rsid w:val="55D248EA"/>
    <w:rsid w:val="55E9210F"/>
    <w:rsid w:val="55F83D79"/>
    <w:rsid w:val="57657329"/>
    <w:rsid w:val="5A8D7B15"/>
    <w:rsid w:val="625154F4"/>
    <w:rsid w:val="62DD4CB5"/>
    <w:rsid w:val="688A139A"/>
    <w:rsid w:val="6A3D49CA"/>
    <w:rsid w:val="6A7870D3"/>
    <w:rsid w:val="6C6E0C93"/>
    <w:rsid w:val="6DC72937"/>
    <w:rsid w:val="6E43168D"/>
    <w:rsid w:val="6EEA5F20"/>
    <w:rsid w:val="6F7078DF"/>
    <w:rsid w:val="6FA57894"/>
    <w:rsid w:val="70AC791D"/>
    <w:rsid w:val="730960E3"/>
    <w:rsid w:val="74624FFB"/>
    <w:rsid w:val="74E12CD9"/>
    <w:rsid w:val="77473447"/>
    <w:rsid w:val="77593668"/>
    <w:rsid w:val="77D959E5"/>
    <w:rsid w:val="7AD043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2015-11-12T09:06:00Z</dcterms:created>
  <dc:creator>sam</dc:creator>
  <cp:lastModifiedBy>sam</cp:lastModifiedBy>
  <dcterms:modified xsi:type="dcterms:W3CDTF">2016-06-25T08:04:23Z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