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</w:pPr>
      <w:bookmarkStart w:id="0" w:name="_Toc384061888"/>
      <w:bookmarkStart w:id="1" w:name="_Toc381210519"/>
      <w:bookmarkStart w:id="2" w:name="_Toc388020216"/>
      <w:r>
        <w:rPr>
          <w:b/>
        </w:rPr>
        <w:t>JZL</w:t>
      </w:r>
      <w:r>
        <w:rPr>
          <w:rFonts w:hint="eastAsia"/>
          <w:b/>
        </w:rPr>
        <w:t>6</w:t>
      </w:r>
      <w:r>
        <w:rPr>
          <w:rFonts w:hint="eastAsia"/>
        </w:rPr>
        <w:t>：</w:t>
      </w:r>
      <w:r>
        <w:t>旁站监理记录表</w:t>
      </w:r>
      <w:bookmarkEnd w:id="0"/>
      <w:bookmarkEnd w:id="1"/>
      <w:bookmarkEnd w:id="2"/>
    </w:p>
    <w:p>
      <w:pPr>
        <w:pStyle w:val="5"/>
      </w:pPr>
      <w:r>
        <w:rPr>
          <w:spacing w:val="30"/>
        </w:rPr>
        <w:t>旁站监理记录</w:t>
      </w:r>
      <w:r>
        <w:t>表</w:t>
      </w:r>
    </w:p>
    <w:p>
      <w:pPr>
        <w:wordWrap w:val="0"/>
        <w:jc w:val="both"/>
        <w:rPr>
          <w:rFonts w:ascii="宋体" w:hAnsi="宋体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hint="eastAsia" w:ascii="宋体" w:hAnsi="宋体" w:eastAsia="宋体"/>
          <w:kern w:val="0"/>
          <w:lang w:val="en-US" w:eastAsia="zh-CN"/>
        </w:rPr>
        <w:t>钦州犀牛脚镇大坪村农光互补项目</w:t>
      </w:r>
      <w:r>
        <w:rPr>
          <w:rFonts w:hint="eastAsia" w:ascii="宋体" w:hAnsi="宋体" w:eastAsia="宋体"/>
          <w:b/>
          <w:bCs/>
          <w:kern w:val="0"/>
          <w:lang w:val="en-US" w:eastAsia="zh-CN"/>
        </w:rPr>
        <w:t xml:space="preserve">                 </w:t>
      </w:r>
      <w:r>
        <w:rPr>
          <w:rFonts w:hint="eastAsia" w:ascii="宋体" w:hAnsi="宋体"/>
          <w:lang w:val="en-US" w:eastAsia="zh-CN"/>
        </w:rPr>
        <w:t xml:space="preserve">  </w:t>
      </w:r>
      <w:r>
        <w:rPr>
          <w:rFonts w:ascii="宋体" w:hAnsi="宋体"/>
        </w:rPr>
        <w:t>编号：</w:t>
      </w:r>
      <w:r>
        <w:rPr>
          <w:rFonts w:hint="eastAsia" w:ascii="宋体" w:hAnsi="宋体" w:cs="宋体"/>
          <w:sz w:val="21"/>
          <w:szCs w:val="21"/>
          <w:lang w:val="en-US" w:eastAsia="zh-CN"/>
        </w:rPr>
        <w:t>ZHJL-PZJL-001</w:t>
      </w:r>
      <w:r>
        <w:rPr>
          <w:rFonts w:hint="eastAsia" w:ascii="宋体" w:hAnsi="宋体" w:eastAsia="宋体" w:cs="宋体"/>
          <w:sz w:val="21"/>
          <w:szCs w:val="21"/>
        </w:rPr>
        <w:t xml:space="preserve"> </w:t>
      </w:r>
    </w:p>
    <w:tbl>
      <w:tblPr>
        <w:tblStyle w:val="2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4469"/>
        <w:gridCol w:w="8"/>
        <w:gridCol w:w="38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69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日期及</w:t>
            </w:r>
            <w:r>
              <w:rPr>
                <w:rFonts w:hint="eastAsia"/>
                <w:sz w:val="18"/>
                <w:szCs w:val="18"/>
              </w:rPr>
              <w:t>天气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2020.04.20</w:t>
            </w:r>
          </w:p>
        </w:tc>
        <w:tc>
          <w:tcPr>
            <w:tcW w:w="3894" w:type="dxa"/>
            <w:gridSpan w:val="2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</w:rPr>
              <w:t>江苏长江环境科技工程有限公司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旁站监理的部位或工序：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光伏区灌注桩浇筑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77" w:type="dxa"/>
            <w:gridSpan w:val="2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旁站监理开始时间：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8：10</w:t>
            </w:r>
          </w:p>
        </w:tc>
        <w:tc>
          <w:tcPr>
            <w:tcW w:w="3886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旁站监理结束时间：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18：35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旁站的关键部位、关键工序施工情况：</w:t>
            </w: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本工程采用自拌式混凝土，自拌使用原材料均现场检查后允许使用。混凝土要求强度为C25，自拌比例为每立方混凝土水泥352kg、水195kg、碎石1250kg、沙608kg。砼采用装载机，自卸至管桩处浇筑，采用插入式振捣器振捣。</w:t>
            </w: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经检查施工单位现场负责人现场值班。预埋件找平，施工机械完好，砼浇筑符合施工方案及强制性标准要求。根据浇筑方量留置一组试件。</w:t>
            </w: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360" w:firstLineChars="20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桩帽发现蜂窝麻面现象，且有漏筋情况出现。已下发监理通知单01要求整改。</w:t>
            </w: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360" w:firstLineChars="20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旁站监理人员</w:t>
            </w:r>
            <w:r>
              <w:rPr>
                <w:rFonts w:hint="eastAsia"/>
                <w:sz w:val="18"/>
                <w:szCs w:val="18"/>
              </w:rPr>
              <w:t>（签字）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刘德文</w:t>
            </w:r>
            <w:bookmarkStart w:id="3" w:name="_GoBack"/>
            <w:bookmarkEnd w:id="3"/>
            <w:r>
              <w:rPr>
                <w:rFonts w:hint="eastAsia"/>
                <w:sz w:val="18"/>
                <w:szCs w:val="18"/>
              </w:rPr>
              <w:t xml:space="preserve">                                           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   </w:t>
            </w:r>
            <w:r>
              <w:rPr>
                <w:rFonts w:hint="eastAsia"/>
                <w:sz w:val="18"/>
                <w:szCs w:val="18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C152B3"/>
    <w:rsid w:val="43C152B3"/>
    <w:rsid w:val="6D535020"/>
    <w:rsid w:val="6F494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5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2020-04-27T01:33:00Z</dcterms:created>
  <dc:creator>Administrator</dc:creator>
  <cp:lastModifiedBy>ll</cp:lastModifiedBy>
  <dcterms:modified xsi:type="dcterms:W3CDTF">2020-04-27T13:23:25Z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