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92" w:rsidRDefault="005D6292" w:rsidP="005D6292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5D6292" w:rsidRDefault="005D6292" w:rsidP="005D6292">
      <w:pPr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 w:rsidR="001356CE">
        <w:rPr>
          <w:rFonts w:ascii="宋体" w:hAnsi="宋体" w:hint="eastAsia"/>
        </w:rPr>
        <w:t>中</w:t>
      </w:r>
      <w:proofErr w:type="gramStart"/>
      <w:r w:rsidR="001356CE">
        <w:rPr>
          <w:rFonts w:ascii="宋体" w:hAnsi="宋体" w:hint="eastAsia"/>
        </w:rPr>
        <w:t>利腾晖吐鲁番</w:t>
      </w:r>
      <w:proofErr w:type="gramEnd"/>
      <w:r w:rsidR="001356CE">
        <w:rPr>
          <w:rFonts w:ascii="宋体" w:hAnsi="宋体" w:hint="eastAsia"/>
        </w:rPr>
        <w:t>三期20Mwp光伏并网发电项目</w:t>
      </w:r>
      <w:r w:rsidR="002B5166">
        <w:rPr>
          <w:rFonts w:ascii="宋体" w:hAnsi="宋体" w:hint="eastAsia"/>
        </w:rPr>
        <w:t xml:space="preserve">               </w:t>
      </w:r>
      <w:r>
        <w:rPr>
          <w:rFonts w:ascii="宋体" w:hAnsi="宋体" w:hint="eastAsia"/>
        </w:rPr>
        <w:t>编号：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4641"/>
      </w:tblGrid>
      <w:tr w:rsidR="005D6292" w:rsidTr="005D6292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 w:rsidP="000D56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0D56FB">
              <w:rPr>
                <w:rFonts w:ascii="宋体" w:hAnsi="宋体" w:hint="eastAsia"/>
              </w:rPr>
              <w:t xml:space="preserve">2014-6-9  </w:t>
            </w:r>
            <w:r w:rsidR="000D56FB">
              <w:rPr>
                <w:rFonts w:ascii="宋体" w:hAnsi="宋体" w:hint="eastAsia"/>
                <w:kern w:val="0"/>
              </w:rPr>
              <w:t xml:space="preserve"> </w:t>
            </w:r>
            <w:r w:rsidR="000D56FB">
              <w:rPr>
                <w:rFonts w:ascii="宋体" w:hAnsi="宋体" w:hint="eastAsia"/>
                <w:kern w:val="0"/>
              </w:rPr>
              <w:t>29</w:t>
            </w:r>
            <w:r w:rsidR="000D56FB">
              <w:rPr>
                <w:rFonts w:ascii="宋体" w:hAnsi="宋体" w:hint="eastAsia"/>
                <w:kern w:val="0"/>
              </w:rPr>
              <w:t>/</w:t>
            </w:r>
            <w:r w:rsidR="000D56FB">
              <w:rPr>
                <w:rFonts w:ascii="宋体" w:hAnsi="宋体" w:hint="eastAsia"/>
                <w:kern w:val="0"/>
              </w:rPr>
              <w:t>26</w:t>
            </w:r>
            <w:r w:rsidR="000D56FB">
              <w:rPr>
                <w:rFonts w:ascii="宋体" w:hAnsi="宋体" w:hint="eastAsia"/>
                <w:kern w:val="0"/>
              </w:rPr>
              <w:t xml:space="preserve">℃  </w:t>
            </w:r>
            <w:r w:rsidR="000D56FB">
              <w:rPr>
                <w:rFonts w:ascii="宋体" w:hAnsi="宋体" w:hint="eastAsia"/>
                <w:kern w:val="0"/>
              </w:rPr>
              <w:t>多云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2B5166">
              <w:rPr>
                <w:rFonts w:ascii="宋体" w:hAnsi="宋体" w:hint="eastAsia"/>
              </w:rPr>
              <w:t>光伏1#区域</w:t>
            </w:r>
          </w:p>
        </w:tc>
      </w:tr>
      <w:tr w:rsidR="005D6292" w:rsidTr="005D6292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="002B5166">
              <w:rPr>
                <w:rFonts w:ascii="宋体" w:hAnsi="宋体" w:hint="eastAsia"/>
              </w:rPr>
              <w:t>灌注桩混凝土浇筑</w:t>
            </w:r>
          </w:p>
        </w:tc>
      </w:tr>
      <w:tr w:rsidR="005D6292" w:rsidTr="005D6292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 </w:t>
            </w:r>
          </w:p>
        </w:tc>
      </w:tr>
      <w:tr w:rsidR="005D6292" w:rsidTr="00550C27">
        <w:trPr>
          <w:trHeight w:val="5740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2B5166" w:rsidRDefault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1.施工人员18人，管理人员1名；</w:t>
            </w:r>
          </w:p>
          <w:p w:rsidR="002B5166" w:rsidRDefault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2.质检员、安全员已到位；</w:t>
            </w:r>
          </w:p>
          <w:p w:rsidR="002B5166" w:rsidRDefault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3.施工机械为：50震动泵4</w:t>
            </w:r>
            <w:r w:rsidR="00550C27">
              <w:rPr>
                <w:rFonts w:ascii="宋体" w:hAnsi="宋体" w:hint="eastAsia"/>
              </w:rPr>
              <w:t>个</w:t>
            </w:r>
            <w:r>
              <w:rPr>
                <w:rFonts w:ascii="宋体" w:hAnsi="宋体" w:hint="eastAsia"/>
              </w:rPr>
              <w:t>、铁锹、钢板；</w:t>
            </w:r>
          </w:p>
          <w:p w:rsidR="002B5166" w:rsidRDefault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4.施工顺序及方法：</w:t>
            </w:r>
            <w:r w:rsidR="00550C27">
              <w:rPr>
                <w:rFonts w:ascii="宋体" w:hAnsi="宋体" w:hint="eastAsia"/>
              </w:rPr>
              <w:t>混凝土</w:t>
            </w:r>
            <w:r>
              <w:rPr>
                <w:rFonts w:ascii="宋体" w:hAnsi="宋体" w:hint="eastAsia"/>
              </w:rPr>
              <w:t>倾倒在桩基旁边钢板上，用铁锹将混凝土浇筑到方管桩的孔洞中，同时用震动泵振捣密实，并确保方管桩竖直度、水平度符合设计要求；</w:t>
            </w:r>
          </w:p>
          <w:p w:rsidR="002B5166" w:rsidRDefault="002B5166" w:rsidP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5.混凝土标号为C30，坍落度为180±30mm。</w:t>
            </w:r>
          </w:p>
          <w:p w:rsidR="00550C27" w:rsidRPr="002B5166" w:rsidRDefault="00550C27" w:rsidP="002B5166">
            <w:pPr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07E427F2" wp14:editId="56DD1C65">
                  <wp:extent cx="2600325" cy="2244328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24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9836C7" wp14:editId="7B7A3D17">
                  <wp:extent cx="2676525" cy="2260041"/>
                  <wp:effectExtent l="0" t="0" r="0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26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292" w:rsidTr="00550C27">
        <w:trPr>
          <w:trHeight w:val="2635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2B5166" w:rsidRDefault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1.施工人员与施工机械资源配置合理；</w:t>
            </w:r>
          </w:p>
          <w:p w:rsidR="002B5166" w:rsidRDefault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2.施工机械良好，现场用电安全；</w:t>
            </w:r>
          </w:p>
          <w:p w:rsidR="002B5166" w:rsidRDefault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3.混凝土配合比设计单、水泥、石子、砂子实验报告齐全；</w:t>
            </w:r>
          </w:p>
          <w:p w:rsidR="002B5166" w:rsidRDefault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 坍落度实测值为190；混凝土供应及时、持续；</w:t>
            </w:r>
            <w:proofErr w:type="gramStart"/>
            <w:r>
              <w:rPr>
                <w:rFonts w:ascii="宋体" w:hAnsi="宋体" w:hint="eastAsia"/>
              </w:rPr>
              <w:t>砼</w:t>
            </w:r>
            <w:proofErr w:type="gramEnd"/>
            <w:r>
              <w:rPr>
                <w:rFonts w:ascii="宋体" w:hAnsi="宋体" w:hint="eastAsia"/>
              </w:rPr>
              <w:t>试块已留置一组；</w:t>
            </w:r>
          </w:p>
          <w:p w:rsidR="002B5166" w:rsidRDefault="00550C27" w:rsidP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2B5166">
              <w:rPr>
                <w:rFonts w:ascii="宋体" w:hAnsi="宋体" w:hint="eastAsia"/>
              </w:rPr>
              <w:t>.振捣方法为紧插慢拔，振捣点间隔不大于500mm，每个振捣点振捣时间持续10-30s。</w:t>
            </w:r>
          </w:p>
          <w:p w:rsidR="002B5166" w:rsidRPr="002B5166" w:rsidRDefault="00550C27" w:rsidP="002B51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 w:rsidR="002B5166">
              <w:rPr>
                <w:rFonts w:ascii="宋体" w:hAnsi="宋体" w:hint="eastAsia"/>
              </w:rPr>
              <w:t>.施工过程中，质检员随之抽查灌注桩前后、左右尺寸偏差，确保偏差在设计允许范围内。</w:t>
            </w:r>
          </w:p>
          <w:p w:rsidR="002B5166" w:rsidRPr="002B5166" w:rsidRDefault="00550C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 w:rsidR="002B5166">
              <w:rPr>
                <w:rFonts w:ascii="宋体" w:hAnsi="宋体" w:hint="eastAsia"/>
              </w:rPr>
              <w:t>.</w:t>
            </w:r>
            <w:r w:rsidR="002B5166">
              <w:rPr>
                <w:rFonts w:ascii="宋体" w:hAnsi="宋体" w:hint="eastAsia"/>
                <w:szCs w:val="21"/>
              </w:rPr>
              <w:t xml:space="preserve"> 整个浇筑过程未出现异常情况，施工操作基本按相关规范要求施工。</w:t>
            </w:r>
          </w:p>
        </w:tc>
      </w:tr>
      <w:tr w:rsidR="005D6292" w:rsidTr="00550C27">
        <w:trPr>
          <w:trHeight w:val="22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550C27">
              <w:rPr>
                <w:rFonts w:ascii="宋体" w:hAnsi="宋体" w:hint="eastAsia"/>
              </w:rPr>
              <w:t xml:space="preserve"> 无</w:t>
            </w:r>
          </w:p>
        </w:tc>
      </w:tr>
      <w:tr w:rsidR="005D6292" w:rsidTr="00550C27">
        <w:trPr>
          <w:cantSplit/>
          <w:trHeight w:val="1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550C27">
              <w:rPr>
                <w:rFonts w:ascii="宋体" w:hAnsi="宋体" w:hint="eastAsia"/>
              </w:rPr>
              <w:t xml:space="preserve"> 无</w:t>
            </w:r>
          </w:p>
        </w:tc>
      </w:tr>
      <w:tr w:rsidR="005D6292" w:rsidTr="00550C27">
        <w:trPr>
          <w:cantSplit/>
          <w:trHeight w:val="910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2B5166" w:rsidRDefault="002B5166" w:rsidP="00550C27"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1.</w:t>
            </w:r>
            <w:proofErr w:type="gramStart"/>
            <w:r>
              <w:rPr>
                <w:rFonts w:ascii="宋体" w:hAnsi="宋体" w:hint="eastAsia"/>
                <w:szCs w:val="21"/>
              </w:rPr>
              <w:t>砼</w:t>
            </w:r>
            <w:proofErr w:type="gramEnd"/>
            <w:r>
              <w:rPr>
                <w:rFonts w:ascii="宋体" w:hAnsi="宋体" w:hint="eastAsia"/>
                <w:szCs w:val="21"/>
              </w:rPr>
              <w:t>塌落</w:t>
            </w:r>
            <w:proofErr w:type="gramStart"/>
            <w:r>
              <w:rPr>
                <w:rFonts w:ascii="宋体" w:hAnsi="宋体" w:hint="eastAsia"/>
                <w:szCs w:val="21"/>
              </w:rPr>
              <w:t>度</w:t>
            </w:r>
            <w:r>
              <w:rPr>
                <w:rFonts w:ascii="宋体" w:hAnsi="宋体" w:hint="eastAsia"/>
              </w:rPr>
              <w:t>允许</w:t>
            </w:r>
            <w:proofErr w:type="gramEnd"/>
            <w:r>
              <w:rPr>
                <w:rFonts w:ascii="宋体" w:hAnsi="宋体" w:hint="eastAsia"/>
              </w:rPr>
              <w:t>偏差：（mm） 180</w:t>
            </w:r>
            <w:r>
              <w:rPr>
                <w:rFonts w:ascii="宋体" w:hAnsi="宋体" w:hint="eastAsia"/>
                <w:u w:val="single"/>
              </w:rPr>
              <w:t>+</w:t>
            </w:r>
            <w:r>
              <w:rPr>
                <w:rFonts w:ascii="宋体" w:hAnsi="宋体" w:hint="eastAsia"/>
              </w:rPr>
              <w:t>30          2.</w:t>
            </w:r>
            <w:r>
              <w:rPr>
                <w:rFonts w:ascii="宋体" w:hAnsi="宋体" w:hint="eastAsia"/>
                <w:szCs w:val="21"/>
              </w:rPr>
              <w:t>混凝土强度等级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hint="eastAsia"/>
              </w:rPr>
              <w:t>C30</w:t>
            </w:r>
            <w:r>
              <w:rPr>
                <w:rFonts w:ascii="宋体" w:hAnsi="宋体" w:hint="eastAsia"/>
                <w:b/>
              </w:rPr>
              <w:t xml:space="preserve">                        </w:t>
            </w:r>
          </w:p>
          <w:p w:rsidR="002B5166" w:rsidRPr="002B5166" w:rsidRDefault="002B5166" w:rsidP="00550C27">
            <w:pPr>
              <w:rPr>
                <w:rFonts w:ascii="宋体" w:hAnsi="宋体"/>
              </w:rPr>
            </w:pPr>
            <w:r w:rsidRPr="002B5166"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灌注</w:t>
            </w:r>
            <w:proofErr w:type="gramStart"/>
            <w:r>
              <w:rPr>
                <w:rFonts w:ascii="宋体" w:hAnsi="宋体" w:hint="eastAsia"/>
              </w:rPr>
              <w:t>桩设计孔</w:t>
            </w:r>
            <w:proofErr w:type="gramEnd"/>
            <w:r>
              <w:rPr>
                <w:rFonts w:ascii="宋体" w:hAnsi="宋体" w:hint="eastAsia"/>
              </w:rPr>
              <w:t xml:space="preserve">深：（mm）  ≥1200 </w:t>
            </w:r>
            <w:r>
              <w:rPr>
                <w:rFonts w:ascii="宋体" w:hAnsi="宋体" w:hint="eastAsia"/>
                <w:b/>
              </w:rPr>
              <w:t xml:space="preserve">          </w:t>
            </w:r>
            <w:r w:rsidRPr="002B5166"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设计空洞开口尺寸：（mm）200-300</w:t>
            </w:r>
          </w:p>
        </w:tc>
      </w:tr>
      <w:tr w:rsidR="005D6292" w:rsidTr="00550C27">
        <w:trPr>
          <w:cantSplit/>
          <w:trHeight w:val="1547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550C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承包单位：无锡锡安机电设备安装有限公司                                                    </w:t>
            </w:r>
          </w:p>
          <w:p w:rsidR="005D6292" w:rsidRDefault="005D6292" w:rsidP="00550C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5D6292" w:rsidRDefault="005D6292" w:rsidP="00550C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      期：        年   </w:t>
            </w:r>
            <w:r w:rsidR="00A20D7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月 </w:t>
            </w:r>
            <w:r w:rsidR="00A20D7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550C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5D6292" w:rsidRDefault="005D6292" w:rsidP="00550C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5D6292" w:rsidRDefault="005D6292" w:rsidP="00550C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      期：        年   </w:t>
            </w:r>
            <w:r w:rsidR="00A20D7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 w:rsidR="00A20D7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日</w:t>
            </w:r>
          </w:p>
        </w:tc>
      </w:tr>
    </w:tbl>
    <w:p w:rsidR="0073760A" w:rsidRDefault="005D6292" w:rsidP="005D6292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550C27" w:rsidRDefault="00550C27" w:rsidP="00550C27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550C27" w:rsidRDefault="00550C27" w:rsidP="00550C27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编号：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4641"/>
      </w:tblGrid>
      <w:tr w:rsidR="00550C27" w:rsidTr="004F63B3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27" w:rsidRDefault="00550C27" w:rsidP="000D56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0D56FB">
              <w:rPr>
                <w:rFonts w:ascii="宋体" w:hAnsi="宋体" w:hint="eastAsia"/>
              </w:rPr>
              <w:t xml:space="preserve">2014-6-13  </w:t>
            </w:r>
            <w:r w:rsidR="000D56FB">
              <w:rPr>
                <w:rFonts w:ascii="宋体" w:hAnsi="宋体" w:hint="eastAsia"/>
                <w:kern w:val="0"/>
              </w:rPr>
              <w:t xml:space="preserve"> 3</w:t>
            </w:r>
            <w:r w:rsidR="000D56FB">
              <w:rPr>
                <w:rFonts w:ascii="宋体" w:hAnsi="宋体" w:hint="eastAsia"/>
                <w:kern w:val="0"/>
              </w:rPr>
              <w:t>7</w:t>
            </w:r>
            <w:r w:rsidR="000D56FB">
              <w:rPr>
                <w:rFonts w:ascii="宋体" w:hAnsi="宋体" w:hint="eastAsia"/>
                <w:kern w:val="0"/>
              </w:rPr>
              <w:t>/23℃  晴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27" w:rsidRDefault="00550C27" w:rsidP="000D56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施工地点：光伏</w:t>
            </w:r>
            <w:r w:rsidR="000D56FB">
              <w:rPr>
                <w:rFonts w:ascii="宋体" w:hAnsi="宋体" w:hint="eastAsia"/>
              </w:rPr>
              <w:t>5</w:t>
            </w:r>
            <w:bookmarkStart w:id="1" w:name="_GoBack"/>
            <w:bookmarkEnd w:id="1"/>
            <w:r>
              <w:rPr>
                <w:rFonts w:ascii="宋体" w:hAnsi="宋体" w:hint="eastAsia"/>
              </w:rPr>
              <w:t>#区域</w:t>
            </w:r>
          </w:p>
        </w:tc>
      </w:tr>
      <w:tr w:rsidR="00550C27" w:rsidTr="004F63B3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灌注桩混凝土浇筑</w:t>
            </w:r>
          </w:p>
        </w:tc>
      </w:tr>
      <w:tr w:rsidR="00550C27" w:rsidTr="004F63B3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 </w:t>
            </w:r>
          </w:p>
        </w:tc>
      </w:tr>
      <w:tr w:rsidR="00550C27" w:rsidTr="004F63B3">
        <w:trPr>
          <w:trHeight w:val="5740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1.施工人员10人，管理人员1名；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2.质检员、安全员已到位；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3.施工机械为：50震动泵4个、铁锹、钢板；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4.施工顺序及方法：混凝土倾倒在桩基旁边钢板上，用铁锹将混凝土浇筑到方管桩的孔洞中，同时用震动泵振捣密实，并确保方管桩竖直度、水平度符合设计要求；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5.混凝土标号为C30，坍落度为180±30mm。</w:t>
            </w:r>
          </w:p>
          <w:p w:rsidR="00550C27" w:rsidRPr="002B5166" w:rsidRDefault="00550C27" w:rsidP="004F63B3">
            <w:pPr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601AB511" wp14:editId="7BA14402">
                  <wp:extent cx="2638425" cy="2182249"/>
                  <wp:effectExtent l="0" t="0" r="0" b="889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580" cy="218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7379B7" wp14:editId="6DADC686">
                  <wp:extent cx="2790825" cy="2211014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59" cy="221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C27" w:rsidTr="004F63B3">
        <w:trPr>
          <w:trHeight w:val="2635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1.施工人员与施工机械资源配置合理；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2.施工机械良好，现场用电安全；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3.混凝土配合比设计单、水泥、石子、砂子实验报告齐全；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 坍落度实测值为200mm；混凝土供应及时、持续；</w:t>
            </w:r>
            <w:proofErr w:type="gramStart"/>
            <w:r>
              <w:rPr>
                <w:rFonts w:ascii="宋体" w:hAnsi="宋体" w:hint="eastAsia"/>
              </w:rPr>
              <w:t>砼</w:t>
            </w:r>
            <w:proofErr w:type="gramEnd"/>
            <w:r>
              <w:rPr>
                <w:rFonts w:ascii="宋体" w:hAnsi="宋体" w:hint="eastAsia"/>
              </w:rPr>
              <w:t>试块已留置一组；</w:t>
            </w:r>
          </w:p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5.振捣方法为紧插慢拔，振捣点间隔不大于500mm，每个振捣点振捣时间持续10-30s。</w:t>
            </w:r>
          </w:p>
          <w:p w:rsidR="00550C27" w:rsidRPr="002B5166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6.施工过程中，质检员随之抽查灌注桩前后、左右尺寸偏差，确保偏差在设计允许范围内。</w:t>
            </w:r>
          </w:p>
          <w:p w:rsidR="00550C27" w:rsidRPr="002B5166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</w:t>
            </w:r>
            <w:r>
              <w:rPr>
                <w:rFonts w:ascii="宋体" w:hAnsi="宋体" w:hint="eastAsia"/>
                <w:szCs w:val="21"/>
              </w:rPr>
              <w:t xml:space="preserve"> 整个浇筑过程未出现异常情况，施工操作基本按相关规范要求施工。</w:t>
            </w:r>
          </w:p>
        </w:tc>
      </w:tr>
      <w:tr w:rsidR="00550C27" w:rsidTr="004F63B3">
        <w:trPr>
          <w:trHeight w:val="22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无</w:t>
            </w:r>
          </w:p>
        </w:tc>
      </w:tr>
      <w:tr w:rsidR="00550C27" w:rsidTr="004F63B3">
        <w:trPr>
          <w:cantSplit/>
          <w:trHeight w:val="1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无</w:t>
            </w:r>
          </w:p>
        </w:tc>
      </w:tr>
      <w:tr w:rsidR="00550C27" w:rsidTr="004F63B3">
        <w:trPr>
          <w:cantSplit/>
          <w:trHeight w:val="910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27" w:rsidRDefault="00550C27" w:rsidP="004F63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550C27" w:rsidRDefault="00550C27" w:rsidP="004F63B3"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1.</w:t>
            </w:r>
            <w:proofErr w:type="gramStart"/>
            <w:r>
              <w:rPr>
                <w:rFonts w:ascii="宋体" w:hAnsi="宋体" w:hint="eastAsia"/>
                <w:szCs w:val="21"/>
              </w:rPr>
              <w:t>砼</w:t>
            </w:r>
            <w:proofErr w:type="gramEnd"/>
            <w:r>
              <w:rPr>
                <w:rFonts w:ascii="宋体" w:hAnsi="宋体" w:hint="eastAsia"/>
                <w:szCs w:val="21"/>
              </w:rPr>
              <w:t>塌落</w:t>
            </w:r>
            <w:proofErr w:type="gramStart"/>
            <w:r>
              <w:rPr>
                <w:rFonts w:ascii="宋体" w:hAnsi="宋体" w:hint="eastAsia"/>
                <w:szCs w:val="21"/>
              </w:rPr>
              <w:t>度</w:t>
            </w:r>
            <w:r>
              <w:rPr>
                <w:rFonts w:ascii="宋体" w:hAnsi="宋体" w:hint="eastAsia"/>
              </w:rPr>
              <w:t>允许</w:t>
            </w:r>
            <w:proofErr w:type="gramEnd"/>
            <w:r>
              <w:rPr>
                <w:rFonts w:ascii="宋体" w:hAnsi="宋体" w:hint="eastAsia"/>
              </w:rPr>
              <w:t>偏差：（mm） 180</w:t>
            </w:r>
            <w:r>
              <w:rPr>
                <w:rFonts w:ascii="宋体" w:hAnsi="宋体" w:hint="eastAsia"/>
                <w:u w:val="single"/>
              </w:rPr>
              <w:t>+</w:t>
            </w:r>
            <w:r>
              <w:rPr>
                <w:rFonts w:ascii="宋体" w:hAnsi="宋体" w:hint="eastAsia"/>
              </w:rPr>
              <w:t>30          2.</w:t>
            </w:r>
            <w:r>
              <w:rPr>
                <w:rFonts w:ascii="宋体" w:hAnsi="宋体" w:hint="eastAsia"/>
                <w:szCs w:val="21"/>
              </w:rPr>
              <w:t>混凝土强度等级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hint="eastAsia"/>
              </w:rPr>
              <w:t>C30</w:t>
            </w:r>
            <w:r>
              <w:rPr>
                <w:rFonts w:ascii="宋体" w:hAnsi="宋体" w:hint="eastAsia"/>
                <w:b/>
              </w:rPr>
              <w:t xml:space="preserve">                        </w:t>
            </w:r>
          </w:p>
          <w:p w:rsidR="00550C27" w:rsidRPr="002B5166" w:rsidRDefault="00550C27" w:rsidP="004F63B3">
            <w:pPr>
              <w:rPr>
                <w:rFonts w:ascii="宋体" w:hAnsi="宋体"/>
              </w:rPr>
            </w:pPr>
            <w:r w:rsidRPr="002B5166"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灌注</w:t>
            </w:r>
            <w:proofErr w:type="gramStart"/>
            <w:r>
              <w:rPr>
                <w:rFonts w:ascii="宋体" w:hAnsi="宋体" w:hint="eastAsia"/>
              </w:rPr>
              <w:t>桩设计孔</w:t>
            </w:r>
            <w:proofErr w:type="gramEnd"/>
            <w:r>
              <w:rPr>
                <w:rFonts w:ascii="宋体" w:hAnsi="宋体" w:hint="eastAsia"/>
              </w:rPr>
              <w:t xml:space="preserve">深：（mm）  ≥1200 </w:t>
            </w:r>
            <w:r>
              <w:rPr>
                <w:rFonts w:ascii="宋体" w:hAnsi="宋体" w:hint="eastAsia"/>
                <w:b/>
              </w:rPr>
              <w:t xml:space="preserve">          </w:t>
            </w:r>
            <w:r w:rsidRPr="002B5166"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设计空洞开口尺寸：（mm）200-300</w:t>
            </w:r>
          </w:p>
        </w:tc>
      </w:tr>
      <w:tr w:rsidR="00550C27" w:rsidTr="004F63B3">
        <w:trPr>
          <w:cantSplit/>
          <w:trHeight w:val="1547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7" w:rsidRDefault="00550C27" w:rsidP="004F63B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承包单位：无锡锡安机电设备安装有限公司                                                    </w:t>
            </w:r>
          </w:p>
          <w:p w:rsidR="00550C27" w:rsidRDefault="00550C27" w:rsidP="004F63B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550C27" w:rsidRDefault="00550C27" w:rsidP="004F63B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27" w:rsidRDefault="00550C27" w:rsidP="004F63B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550C27" w:rsidRDefault="00550C27" w:rsidP="004F63B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550C27" w:rsidRDefault="00550C27" w:rsidP="004F63B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550C27" w:rsidRPr="00550C27" w:rsidRDefault="00550C27" w:rsidP="005D6292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sectPr w:rsidR="00550C27" w:rsidRPr="00550C27" w:rsidSect="005D6292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9C" w:rsidRDefault="0041629C" w:rsidP="00A20D72">
      <w:r>
        <w:separator/>
      </w:r>
    </w:p>
  </w:endnote>
  <w:endnote w:type="continuationSeparator" w:id="0">
    <w:p w:rsidR="0041629C" w:rsidRDefault="0041629C" w:rsidP="00A2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9C" w:rsidRDefault="0041629C" w:rsidP="00A20D72">
      <w:r>
        <w:separator/>
      </w:r>
    </w:p>
  </w:footnote>
  <w:footnote w:type="continuationSeparator" w:id="0">
    <w:p w:rsidR="0041629C" w:rsidRDefault="0041629C" w:rsidP="00A2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92"/>
    <w:rsid w:val="000D56FB"/>
    <w:rsid w:val="001356CE"/>
    <w:rsid w:val="002B5166"/>
    <w:rsid w:val="002D19ED"/>
    <w:rsid w:val="0041629C"/>
    <w:rsid w:val="00550C27"/>
    <w:rsid w:val="005D6292"/>
    <w:rsid w:val="0073760A"/>
    <w:rsid w:val="007D3EA9"/>
    <w:rsid w:val="00A20D72"/>
    <w:rsid w:val="00AD2057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0C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0C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0C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0C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2014-12-10T14:46:00Z</dcterms:created>
  <dcterms:modified xsi:type="dcterms:W3CDTF">2014-12-11T09:47:00Z</dcterms:modified>
</cp:coreProperties>
</file>