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/>
          <w:spacing w:val="40"/>
          <w:sz w:val="36"/>
          <w:szCs w:val="36"/>
        </w:rPr>
      </w:pPr>
      <w:bookmarkStart w:id="0" w:name="_Toc403164295"/>
      <w:bookmarkStart w:id="1" w:name="_Toc403165469"/>
      <w:r>
        <w:rPr>
          <w:rFonts w:hint="eastAsia" w:ascii="宋体" w:hAnsi="宋体"/>
          <w:b/>
          <w:spacing w:val="40"/>
          <w:sz w:val="36"/>
          <w:szCs w:val="36"/>
          <w:lang w:val="en-US" w:eastAsia="zh-CN"/>
        </w:rPr>
        <w:t xml:space="preserve">      </w:t>
      </w:r>
      <w:bookmarkStart w:id="2" w:name="监理文件报审表"/>
      <w:r>
        <w:rPr>
          <w:rFonts w:hint="eastAsia" w:ascii="宋体" w:hAnsi="宋体"/>
          <w:b/>
          <w:spacing w:val="40"/>
          <w:sz w:val="36"/>
          <w:szCs w:val="36"/>
          <w:lang w:val="en-US" w:eastAsia="zh-CN"/>
        </w:rPr>
        <w:t xml:space="preserve">      </w:t>
      </w:r>
      <w:r>
        <w:rPr>
          <w:rFonts w:hint="eastAsia" w:ascii="宋体" w:hAnsi="宋体"/>
          <w:b/>
          <w:spacing w:val="40"/>
          <w:sz w:val="36"/>
          <w:szCs w:val="36"/>
        </w:rPr>
        <w:t>监理文件报审表</w:t>
      </w:r>
      <w:bookmarkEnd w:id="2"/>
    </w:p>
    <w:p>
      <w:pPr>
        <w:jc w:val="left"/>
        <w:rPr>
          <w:rFonts w:hint="eastAsia" w:ascii="宋体" w:hAnsi="宋体"/>
          <w:b/>
          <w:spacing w:val="40"/>
          <w:sz w:val="36"/>
          <w:szCs w:val="36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/>
          <w:sz w:val="24"/>
          <w:szCs w:val="24"/>
          <w:lang w:val="en-US" w:eastAsia="zh-CN"/>
        </w:rPr>
        <w:t>正信定边30兆瓦光伏电站</w:t>
      </w:r>
      <w:r>
        <w:rPr>
          <w:sz w:val="24"/>
          <w:szCs w:val="24"/>
        </w:rPr>
        <w:t xml:space="preserve">                     </w:t>
      </w:r>
      <w:r>
        <w:rPr>
          <w:rFonts w:hint="eastAsia"/>
          <w:sz w:val="24"/>
          <w:szCs w:val="24"/>
        </w:rPr>
        <w:t>编号：</w:t>
      </w:r>
      <w:r>
        <w:rPr>
          <w:rFonts w:hint="eastAsia"/>
          <w:sz w:val="24"/>
          <w:szCs w:val="24"/>
          <w:lang w:val="en-US" w:eastAsia="zh-CN"/>
        </w:rPr>
        <w:t>JY-JL-CJBG-001</w:t>
      </w:r>
    </w:p>
    <w:tbl>
      <w:tblPr>
        <w:tblStyle w:val="9"/>
        <w:tblW w:w="985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048" w:hRule="atLeast"/>
        </w:trPr>
        <w:tc>
          <w:tcPr>
            <w:tcW w:w="985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榆林</w:t>
            </w:r>
            <w:bookmarkStart w:id="3" w:name="_GoBack"/>
            <w:bookmarkEnd w:id="3"/>
            <w:r>
              <w:rPr>
                <w:rFonts w:hint="eastAsia"/>
                <w:sz w:val="24"/>
                <w:szCs w:val="24"/>
                <w:lang w:val="en-US" w:eastAsia="zh-CN"/>
              </w:rPr>
              <w:t>正信电力有限公司</w:t>
            </w:r>
            <w:r>
              <w:rPr>
                <w:rFonts w:hint="eastAsia"/>
                <w:sz w:val="24"/>
                <w:szCs w:val="24"/>
              </w:rPr>
              <w:t>（建设管理单位）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我方已完成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电气监理初检报告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的编制，并已履行我公司内部审批手续，请审批。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附件：监理文件</w:t>
            </w:r>
          </w:p>
          <w:p>
            <w:pPr>
              <w:spacing w:line="360" w:lineRule="auto"/>
              <w:ind w:firstLine="6120" w:firstLineChars="255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6120" w:firstLineChars="255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6120" w:firstLineChars="255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6120" w:firstLineChars="255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6120" w:firstLineChars="255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6120" w:firstLineChars="255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5280" w:firstLineChars="2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项目监理部（章）：</w:t>
            </w:r>
          </w:p>
          <w:p>
            <w:pPr>
              <w:spacing w:line="360" w:lineRule="auto"/>
              <w:ind w:firstLine="5640" w:firstLineChars="23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总监理工程师：</w:t>
            </w:r>
            <w:r>
              <w:rPr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spacing w:line="360" w:lineRule="auto"/>
              <w:ind w:firstLine="6120" w:firstLineChars="25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期：</w:t>
            </w:r>
            <w:r>
              <w:rPr>
                <w:sz w:val="24"/>
                <w:szCs w:val="24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5" w:hRule="atLeast"/>
        </w:trPr>
        <w:tc>
          <w:tcPr>
            <w:tcW w:w="985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建设管理单位审批意见：</w:t>
            </w:r>
          </w:p>
          <w:p>
            <w:pPr>
              <w:spacing w:line="360" w:lineRule="auto"/>
              <w:ind w:firstLine="6120" w:firstLineChars="255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6120" w:firstLineChars="255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6120" w:firstLineChars="255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24"/>
                <w:szCs w:val="24"/>
              </w:rPr>
              <w:t>建设管理单位（章）：</w:t>
            </w:r>
          </w:p>
          <w:p>
            <w:pPr>
              <w:spacing w:line="360" w:lineRule="auto"/>
              <w:ind w:firstLine="6120" w:firstLineChars="25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项目代表：</w:t>
            </w:r>
            <w:r>
              <w:rPr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spacing w:line="360" w:lineRule="auto"/>
              <w:ind w:firstLine="6120" w:firstLineChars="25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期：</w:t>
            </w:r>
            <w:r>
              <w:rPr>
                <w:sz w:val="24"/>
                <w:szCs w:val="24"/>
                <w:u w:val="single"/>
              </w:rPr>
              <w:t xml:space="preserve">                   </w:t>
            </w:r>
          </w:p>
        </w:tc>
      </w:tr>
    </w:tbl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本表一式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份，由项目监理部填写，建设管理单位存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份，项目监理部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份。</w:t>
      </w:r>
    </w:p>
    <w:p>
      <w:pPr/>
      <w:r>
        <w:rPr>
          <w:b/>
        </w:rPr>
        <w:t>JZLB10</w:t>
      </w:r>
      <w:r>
        <w:t xml:space="preserve">  </w:t>
      </w:r>
      <w:r>
        <w:rPr>
          <w:rFonts w:hint="eastAsia"/>
        </w:rPr>
        <w:t>变电站工程监理初检报告</w:t>
      </w:r>
      <w:bookmarkEnd w:id="0"/>
      <w:bookmarkEnd w:id="1"/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spacing w:beforeLines="50" w:afterLines="50" w:line="480" w:lineRule="auto"/>
        <w:jc w:val="right"/>
        <w:rPr>
          <w:color w:val="000000"/>
          <w:sz w:val="24"/>
          <w:szCs w:val="24"/>
        </w:rPr>
      </w:pPr>
    </w:p>
    <w:p>
      <w:pPr>
        <w:wordWrap w:val="0"/>
        <w:spacing w:beforeLines="50" w:afterLines="50" w:line="48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>
      <w:pPr>
        <w:spacing w:beforeLines="300" w:afterLines="150" w:line="480" w:lineRule="auto"/>
        <w:jc w:val="center"/>
        <w:rPr>
          <w:rFonts w:ascii="黑体" w:hAnsi="黑体" w:eastAsia="黑体"/>
          <w:color w:val="000000"/>
          <w:sz w:val="52"/>
          <w:szCs w:val="52"/>
        </w:rPr>
      </w:pPr>
      <w:r>
        <w:rPr>
          <w:rFonts w:ascii="黑体" w:hAnsi="黑体" w:eastAsia="黑体"/>
          <w:color w:val="000000"/>
          <w:sz w:val="52"/>
          <w:szCs w:val="52"/>
        </w:rPr>
        <w:t xml:space="preserve"> </w:t>
      </w:r>
    </w:p>
    <w:p>
      <w:pPr>
        <w:spacing w:beforeLines="100" w:afterLines="150" w:line="480" w:lineRule="auto"/>
        <w:jc w:val="center"/>
        <w:rPr>
          <w:rFonts w:ascii="宋体"/>
          <w:color w:val="000000"/>
          <w:sz w:val="28"/>
          <w:szCs w:val="36"/>
        </w:rPr>
      </w:pPr>
      <w:r>
        <w:rPr>
          <w:rFonts w:hint="eastAsia" w:ascii="宋体" w:hAnsi="宋体"/>
          <w:color w:val="000000"/>
          <w:sz w:val="28"/>
          <w:szCs w:val="36"/>
        </w:rPr>
        <w:t>正信定边</w:t>
      </w:r>
      <w:r>
        <w:rPr>
          <w:rFonts w:ascii="宋体" w:hAnsi="宋体"/>
          <w:color w:val="000000"/>
          <w:sz w:val="28"/>
          <w:szCs w:val="36"/>
        </w:rPr>
        <w:t>30</w:t>
      </w:r>
      <w:r>
        <w:rPr>
          <w:rFonts w:hint="eastAsia" w:ascii="宋体" w:hAnsi="宋体"/>
          <w:color w:val="000000"/>
          <w:sz w:val="28"/>
          <w:szCs w:val="36"/>
        </w:rPr>
        <w:t>兆瓦光伏电站项目</w:t>
      </w:r>
    </w:p>
    <w:p>
      <w:pPr>
        <w:spacing w:beforeLines="50" w:afterLines="50"/>
        <w:jc w:val="center"/>
        <w:rPr>
          <w:color w:val="000000"/>
          <w:sz w:val="44"/>
          <w:szCs w:val="30"/>
        </w:rPr>
      </w:pPr>
      <w:r>
        <w:rPr>
          <w:rFonts w:hint="eastAsia"/>
          <w:color w:val="000000"/>
          <w:sz w:val="44"/>
          <w:szCs w:val="30"/>
        </w:rPr>
        <w:t>监</w:t>
      </w:r>
      <w:r>
        <w:rPr>
          <w:color w:val="000000"/>
          <w:sz w:val="44"/>
          <w:szCs w:val="30"/>
        </w:rPr>
        <w:t xml:space="preserve"> </w:t>
      </w:r>
      <w:r>
        <w:rPr>
          <w:rFonts w:hint="eastAsia"/>
          <w:color w:val="000000"/>
          <w:sz w:val="44"/>
          <w:szCs w:val="30"/>
        </w:rPr>
        <w:t>理</w:t>
      </w:r>
      <w:r>
        <w:rPr>
          <w:color w:val="000000"/>
          <w:sz w:val="44"/>
          <w:szCs w:val="30"/>
        </w:rPr>
        <w:t xml:space="preserve"> </w:t>
      </w:r>
      <w:r>
        <w:rPr>
          <w:rFonts w:hint="eastAsia"/>
          <w:color w:val="000000"/>
          <w:sz w:val="44"/>
          <w:szCs w:val="30"/>
        </w:rPr>
        <w:t>初</w:t>
      </w:r>
      <w:r>
        <w:rPr>
          <w:color w:val="000000"/>
          <w:sz w:val="44"/>
          <w:szCs w:val="30"/>
        </w:rPr>
        <w:t xml:space="preserve"> </w:t>
      </w:r>
      <w:r>
        <w:rPr>
          <w:rFonts w:hint="eastAsia"/>
          <w:color w:val="000000"/>
          <w:sz w:val="44"/>
          <w:szCs w:val="30"/>
        </w:rPr>
        <w:t>检</w:t>
      </w:r>
      <w:r>
        <w:rPr>
          <w:color w:val="000000"/>
          <w:sz w:val="44"/>
          <w:szCs w:val="30"/>
        </w:rPr>
        <w:t xml:space="preserve"> </w:t>
      </w:r>
      <w:r>
        <w:rPr>
          <w:rFonts w:hint="eastAsia"/>
          <w:color w:val="000000"/>
          <w:sz w:val="44"/>
          <w:szCs w:val="30"/>
        </w:rPr>
        <w:t>报</w:t>
      </w:r>
      <w:r>
        <w:rPr>
          <w:color w:val="000000"/>
          <w:sz w:val="44"/>
          <w:szCs w:val="30"/>
        </w:rPr>
        <w:t xml:space="preserve"> </w:t>
      </w:r>
      <w:r>
        <w:rPr>
          <w:rFonts w:hint="eastAsia"/>
          <w:color w:val="000000"/>
          <w:sz w:val="44"/>
          <w:szCs w:val="30"/>
        </w:rPr>
        <w:t>告</w:t>
      </w: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常州正衡电力工程监理有限公司</w:t>
      </w:r>
    </w:p>
    <w:p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正信定边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兆瓦光伏电站项目监理部</w:t>
      </w:r>
    </w:p>
    <w:p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2016</w:t>
      </w: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>05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>25</w:t>
      </w:r>
      <w:r>
        <w:rPr>
          <w:rFonts w:hint="eastAsia"/>
          <w:color w:val="000000"/>
          <w:sz w:val="28"/>
          <w:szCs w:val="28"/>
          <w:lang w:eastAsia="zh-CN"/>
        </w:rPr>
        <w:t>日</w:t>
      </w:r>
    </w:p>
    <w:p>
      <w:pPr>
        <w:spacing w:line="360" w:lineRule="auto"/>
        <w:jc w:val="center"/>
        <w:rPr>
          <w:color w:val="000000"/>
          <w:sz w:val="28"/>
          <w:szCs w:val="28"/>
        </w:rPr>
      </w:pPr>
    </w:p>
    <w:p>
      <w:pPr>
        <w:spacing w:line="360" w:lineRule="auto"/>
        <w:jc w:val="both"/>
        <w:rPr>
          <w:color w:val="000000"/>
          <w:sz w:val="28"/>
          <w:szCs w:val="28"/>
        </w:rPr>
      </w:pPr>
    </w:p>
    <w:p>
      <w:pPr>
        <w:spacing w:line="360" w:lineRule="auto"/>
        <w:jc w:val="both"/>
        <w:rPr>
          <w:color w:val="000000"/>
          <w:sz w:val="28"/>
          <w:szCs w:val="28"/>
        </w:rPr>
      </w:pPr>
    </w:p>
    <w:tbl>
      <w:tblPr>
        <w:tblStyle w:val="9"/>
        <w:tblW w:w="950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38"/>
        <w:gridCol w:w="567"/>
        <w:gridCol w:w="2835"/>
        <w:gridCol w:w="945"/>
        <w:gridCol w:w="1323"/>
        <w:gridCol w:w="222"/>
        <w:gridCol w:w="147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500" w:type="dxa"/>
            <w:gridSpan w:val="9"/>
          </w:tcPr>
          <w:p>
            <w:pPr>
              <w:widowControl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一、检验概况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500" w:type="dxa"/>
            <w:gridSpan w:val="9"/>
          </w:tcPr>
          <w:p>
            <w:pPr>
              <w:widowControl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工程名称：正信定边</w:t>
            </w:r>
            <w:r>
              <w:rPr>
                <w:color w:val="000000"/>
                <w:sz w:val="28"/>
                <w:szCs w:val="28"/>
              </w:rPr>
              <w:t>30</w:t>
            </w:r>
            <w:r>
              <w:rPr>
                <w:rFonts w:hint="eastAsia"/>
                <w:color w:val="000000"/>
                <w:sz w:val="28"/>
                <w:szCs w:val="28"/>
              </w:rPr>
              <w:t>兆瓦光伏电站项目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6" w:hRule="atLeast"/>
        </w:trPr>
        <w:tc>
          <w:tcPr>
            <w:tcW w:w="573" w:type="dxa"/>
            <w:vAlign w:val="center"/>
          </w:tcPr>
          <w:p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验收标准</w:t>
            </w:r>
          </w:p>
        </w:tc>
        <w:tc>
          <w:tcPr>
            <w:tcW w:w="8927" w:type="dxa"/>
            <w:gridSpan w:val="8"/>
          </w:tcPr>
          <w:p>
            <w:pPr>
              <w:pStyle w:val="16"/>
              <w:numPr>
                <w:ilvl w:val="0"/>
                <w:numId w:val="1"/>
              </w:numPr>
              <w:spacing w:line="600" w:lineRule="exact"/>
              <w:ind w:left="0" w:firstLine="0" w:firstLineChars="0"/>
              <w:jc w:val="left"/>
              <w:rPr>
                <w:color w:val="000000"/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8"/>
              </w:rPr>
              <w:t>《工程建设标准强制性条文（电力工程部分）（</w:t>
            </w:r>
            <w:r>
              <w:rPr>
                <w:color w:val="000000"/>
                <w:sz w:val="22"/>
                <w:szCs w:val="28"/>
              </w:rPr>
              <w:t>2011</w:t>
            </w:r>
            <w:r>
              <w:rPr>
                <w:rFonts w:hint="eastAsia"/>
                <w:color w:val="000000"/>
                <w:sz w:val="22"/>
                <w:szCs w:val="28"/>
              </w:rPr>
              <w:t>版）》</w:t>
            </w:r>
            <w:r>
              <w:rPr>
                <w:color w:val="000000"/>
                <w:sz w:val="22"/>
                <w:szCs w:val="28"/>
              </w:rPr>
              <w:t xml:space="preserve">                </w:t>
            </w:r>
          </w:p>
          <w:p>
            <w:pPr>
              <w:pStyle w:val="16"/>
              <w:numPr>
                <w:ilvl w:val="0"/>
                <w:numId w:val="1"/>
              </w:numPr>
              <w:spacing w:line="600" w:lineRule="exact"/>
              <w:ind w:left="0" w:firstLine="0" w:firstLineChars="0"/>
              <w:jc w:val="left"/>
              <w:rPr>
                <w:color w:val="000000"/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8"/>
              </w:rPr>
              <w:t>《</w:t>
            </w:r>
            <w:r>
              <w:rPr>
                <w:color w:val="000000"/>
                <w:sz w:val="22"/>
                <w:szCs w:val="28"/>
              </w:rPr>
              <w:t>110kV</w:t>
            </w:r>
            <w:r>
              <w:rPr>
                <w:rFonts w:hint="eastAsia"/>
                <w:color w:val="000000"/>
                <w:sz w:val="22"/>
                <w:szCs w:val="28"/>
              </w:rPr>
              <w:t>及以上送变电工程启动及竣工验收规程》</w:t>
            </w:r>
            <w:r>
              <w:rPr>
                <w:color w:val="000000"/>
                <w:sz w:val="22"/>
                <w:szCs w:val="28"/>
              </w:rPr>
              <w:t xml:space="preserve">DL/T782-2001           </w:t>
            </w:r>
          </w:p>
          <w:p>
            <w:pPr>
              <w:pStyle w:val="16"/>
              <w:numPr>
                <w:ilvl w:val="0"/>
                <w:numId w:val="1"/>
              </w:numPr>
              <w:spacing w:line="600" w:lineRule="exact"/>
              <w:ind w:left="0" w:firstLine="0" w:firstLineChars="0"/>
              <w:jc w:val="left"/>
              <w:rPr>
                <w:color w:val="000000"/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8"/>
              </w:rPr>
              <w:t>《国家电网公司输变电工程施工安全监理管理办法（试行）</w:t>
            </w:r>
            <w:r>
              <w:rPr>
                <w:color w:val="000000"/>
                <w:sz w:val="22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8"/>
              </w:rPr>
              <w:t>》</w:t>
            </w:r>
            <w:r>
              <w:rPr>
                <w:color w:val="000000"/>
                <w:sz w:val="22"/>
                <w:szCs w:val="28"/>
              </w:rPr>
              <w:t xml:space="preserve">           </w:t>
            </w:r>
          </w:p>
          <w:p>
            <w:pPr>
              <w:pStyle w:val="16"/>
              <w:numPr>
                <w:ilvl w:val="0"/>
                <w:numId w:val="1"/>
              </w:numPr>
              <w:spacing w:line="600" w:lineRule="exact"/>
              <w:ind w:left="0" w:firstLine="0" w:firstLineChars="0"/>
              <w:jc w:val="left"/>
              <w:rPr>
                <w:color w:val="000000"/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8"/>
              </w:rPr>
              <w:t>《电力建设安全工作规程《变电所部分》</w:t>
            </w:r>
            <w:r>
              <w:rPr>
                <w:color w:val="000000"/>
                <w:sz w:val="22"/>
                <w:szCs w:val="28"/>
              </w:rPr>
              <w:t xml:space="preserve"> DL5009. 3-2013            </w:t>
            </w:r>
          </w:p>
          <w:p>
            <w:pPr>
              <w:pStyle w:val="16"/>
              <w:numPr>
                <w:ilvl w:val="0"/>
                <w:numId w:val="1"/>
              </w:numPr>
              <w:spacing w:line="600" w:lineRule="exact"/>
              <w:ind w:left="0" w:firstLine="0" w:firstLineChars="0"/>
              <w:jc w:val="left"/>
              <w:rPr>
                <w:color w:val="000000"/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8"/>
              </w:rPr>
              <w:t>《电力装置安装工程质量检验及评定规程</w:t>
            </w:r>
            <w:r>
              <w:rPr>
                <w:color w:val="000000"/>
                <w:sz w:val="22"/>
                <w:szCs w:val="28"/>
              </w:rPr>
              <w:t xml:space="preserve">DL/T5161.1~5161.1717-2002    </w:t>
            </w:r>
            <w:r>
              <w:rPr>
                <w:rFonts w:hint="eastAsia"/>
                <w:color w:val="000000"/>
                <w:sz w:val="22"/>
                <w:szCs w:val="28"/>
              </w:rPr>
              <w:t>┃</w:t>
            </w:r>
          </w:p>
          <w:p>
            <w:pPr>
              <w:pStyle w:val="16"/>
              <w:numPr>
                <w:ilvl w:val="0"/>
                <w:numId w:val="1"/>
              </w:numPr>
              <w:spacing w:line="600" w:lineRule="exact"/>
              <w:ind w:left="0" w:firstLine="0" w:firstLineChars="0"/>
              <w:jc w:val="left"/>
              <w:rPr>
                <w:color w:val="000000"/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8"/>
              </w:rPr>
              <w:t>《电气装置安装工程电气设备交接试验标准</w:t>
            </w:r>
            <w:r>
              <w:rPr>
                <w:color w:val="000000"/>
                <w:sz w:val="22"/>
                <w:szCs w:val="28"/>
              </w:rPr>
              <w:t>GB50150-2006</w:t>
            </w:r>
          </w:p>
          <w:p>
            <w:pPr>
              <w:pStyle w:val="16"/>
              <w:numPr>
                <w:ilvl w:val="0"/>
                <w:numId w:val="1"/>
              </w:numPr>
              <w:spacing w:line="600" w:lineRule="exact"/>
              <w:ind w:left="0" w:firstLine="0" w:firstLineChars="0"/>
              <w:jc w:val="left"/>
              <w:rPr>
                <w:color w:val="000000"/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8"/>
              </w:rPr>
              <w:t>《电气装置安装工程高压电气施工及验收规范》</w:t>
            </w:r>
            <w:r>
              <w:rPr>
                <w:color w:val="000000"/>
                <w:sz w:val="22"/>
                <w:szCs w:val="28"/>
              </w:rPr>
              <w:t xml:space="preserve"> CBJ117-1990            </w:t>
            </w:r>
          </w:p>
          <w:p>
            <w:pPr>
              <w:pStyle w:val="16"/>
              <w:numPr>
                <w:ilvl w:val="0"/>
                <w:numId w:val="1"/>
              </w:numPr>
              <w:spacing w:line="600" w:lineRule="exact"/>
              <w:ind w:left="0" w:firstLine="0" w:firstLineChars="0"/>
              <w:jc w:val="left"/>
              <w:rPr>
                <w:color w:val="000000"/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8"/>
              </w:rPr>
              <w:t>《电气装置安装工程母线装置施工及验收规范》</w:t>
            </w:r>
            <w:r>
              <w:rPr>
                <w:color w:val="000000"/>
                <w:sz w:val="22"/>
                <w:szCs w:val="28"/>
              </w:rPr>
              <w:t xml:space="preserve"> GBJ149-2010         </w:t>
            </w:r>
          </w:p>
          <w:p>
            <w:pPr>
              <w:pStyle w:val="16"/>
              <w:numPr>
                <w:ilvl w:val="0"/>
                <w:numId w:val="1"/>
              </w:numPr>
              <w:spacing w:line="600" w:lineRule="exact"/>
              <w:ind w:left="0" w:firstLine="0" w:firstLineChars="0"/>
              <w:jc w:val="left"/>
              <w:rPr>
                <w:color w:val="000000"/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8"/>
              </w:rPr>
              <w:t>《电气装置安装工程电力变压器、油浸电抗器、互感器施工盐验收规范》</w:t>
            </w:r>
            <w:r>
              <w:rPr>
                <w:color w:val="000000"/>
                <w:sz w:val="22"/>
                <w:szCs w:val="28"/>
              </w:rPr>
              <w:t xml:space="preserve">GBJ149-2010                                                       </w:t>
            </w:r>
          </w:p>
          <w:p>
            <w:pPr>
              <w:pStyle w:val="16"/>
              <w:numPr>
                <w:ilvl w:val="0"/>
                <w:numId w:val="1"/>
              </w:numPr>
              <w:spacing w:line="600" w:lineRule="exact"/>
              <w:ind w:left="0" w:firstLine="0" w:firstLineChars="0"/>
              <w:jc w:val="left"/>
              <w:rPr>
                <w:color w:val="000000"/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8"/>
              </w:rPr>
              <w:t>《电气装置安装工程电缆线路施工及验收规范》</w:t>
            </w:r>
            <w:r>
              <w:rPr>
                <w:color w:val="000000"/>
                <w:sz w:val="22"/>
                <w:szCs w:val="28"/>
              </w:rPr>
              <w:t>GB50168-2006</w:t>
            </w:r>
          </w:p>
          <w:p>
            <w:pPr>
              <w:pStyle w:val="16"/>
              <w:numPr>
                <w:ilvl w:val="0"/>
                <w:numId w:val="1"/>
              </w:numPr>
              <w:spacing w:line="600" w:lineRule="exact"/>
              <w:ind w:left="0" w:firstLine="0" w:firstLineChars="0"/>
              <w:jc w:val="left"/>
              <w:rPr>
                <w:color w:val="000000"/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8"/>
              </w:rPr>
              <w:t>《电气装置安装工程接地装置施工及验收规范》</w:t>
            </w:r>
            <w:r>
              <w:rPr>
                <w:color w:val="000000"/>
                <w:sz w:val="22"/>
                <w:szCs w:val="28"/>
              </w:rPr>
              <w:t xml:space="preserve"> GB50169-2006        </w:t>
            </w:r>
          </w:p>
          <w:p>
            <w:pPr>
              <w:pStyle w:val="16"/>
              <w:numPr>
                <w:ilvl w:val="0"/>
                <w:numId w:val="1"/>
              </w:numPr>
              <w:spacing w:line="600" w:lineRule="exact"/>
              <w:ind w:left="0" w:firstLine="0" w:firstLineChars="0"/>
              <w:jc w:val="left"/>
              <w:rPr>
                <w:color w:val="000000"/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8"/>
              </w:rPr>
              <w:t>《电气装置安装工程盘、柜及二次回路接线施工及验收规范》</w:t>
            </w:r>
            <w:r>
              <w:rPr>
                <w:color w:val="000000"/>
                <w:sz w:val="22"/>
                <w:szCs w:val="28"/>
              </w:rPr>
              <w:t xml:space="preserve"> GB50171-2012</w:t>
            </w:r>
          </w:p>
          <w:p>
            <w:pPr>
              <w:pStyle w:val="16"/>
              <w:numPr>
                <w:ilvl w:val="0"/>
                <w:numId w:val="1"/>
              </w:numPr>
              <w:spacing w:line="600" w:lineRule="exact"/>
              <w:ind w:left="0" w:firstLine="0" w:firstLineChars="0"/>
              <w:jc w:val="left"/>
              <w:rPr>
                <w:color w:val="000000"/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8"/>
              </w:rPr>
              <w:t>《电气装置安装工程蓄电池施工及验收规范》</w:t>
            </w:r>
            <w:r>
              <w:rPr>
                <w:color w:val="000000"/>
                <w:sz w:val="22"/>
                <w:szCs w:val="28"/>
              </w:rPr>
              <w:t xml:space="preserve"> GB50172-2012             </w:t>
            </w:r>
          </w:p>
          <w:p>
            <w:pPr>
              <w:pStyle w:val="16"/>
              <w:numPr>
                <w:ilvl w:val="0"/>
                <w:numId w:val="1"/>
              </w:numPr>
              <w:spacing w:line="600" w:lineRule="exact"/>
              <w:ind w:left="0" w:firstLine="0" w:firstLineChars="0"/>
              <w:jc w:val="left"/>
              <w:rPr>
                <w:color w:val="000000"/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8"/>
              </w:rPr>
              <w:t>《电气装置安装工程低压电器施工及验收规范》</w:t>
            </w:r>
            <w:r>
              <w:rPr>
                <w:color w:val="000000"/>
                <w:sz w:val="22"/>
                <w:szCs w:val="28"/>
              </w:rPr>
              <w:t xml:space="preserve">  GB5054-2008       </w:t>
            </w:r>
          </w:p>
          <w:p>
            <w:pPr>
              <w:pStyle w:val="16"/>
              <w:numPr>
                <w:ilvl w:val="0"/>
                <w:numId w:val="1"/>
              </w:numPr>
              <w:spacing w:line="600" w:lineRule="exact"/>
              <w:ind w:left="0" w:firstLine="0" w:firstLineChars="0"/>
              <w:jc w:val="left"/>
              <w:rPr>
                <w:color w:val="000000"/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8"/>
              </w:rPr>
              <w:t>《电气装置安装工程电力变流设备施工及验收规范》</w:t>
            </w:r>
            <w:r>
              <w:rPr>
                <w:color w:val="000000"/>
                <w:sz w:val="22"/>
                <w:szCs w:val="28"/>
              </w:rPr>
              <w:t xml:space="preserve"> GB50255-2014      </w:t>
            </w:r>
          </w:p>
          <w:p>
            <w:pPr>
              <w:pStyle w:val="16"/>
              <w:numPr>
                <w:ilvl w:val="0"/>
                <w:numId w:val="1"/>
              </w:numPr>
              <w:spacing w:line="600" w:lineRule="exact"/>
              <w:ind w:left="0" w:firstLine="0" w:firstLineChars="0"/>
              <w:jc w:val="left"/>
              <w:rPr>
                <w:color w:val="000000"/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8"/>
              </w:rPr>
              <w:t>《国家电网公司十八项电网重大反事故措施（施行）》</w:t>
            </w:r>
            <w:r>
              <w:rPr>
                <w:color w:val="000000"/>
                <w:sz w:val="22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8"/>
              </w:rPr>
              <w:t>国家电网计</w:t>
            </w:r>
            <w:r>
              <w:rPr>
                <w:color w:val="000000"/>
                <w:sz w:val="22"/>
                <w:szCs w:val="28"/>
              </w:rPr>
              <w:t>[2005]400</w:t>
            </w:r>
            <w:r>
              <w:rPr>
                <w:rFonts w:hint="eastAsia"/>
                <w:color w:val="000000"/>
                <w:sz w:val="22"/>
                <w:szCs w:val="28"/>
              </w:rPr>
              <w:t>号</w:t>
            </w:r>
            <w:r>
              <w:rPr>
                <w:color w:val="000000"/>
                <w:sz w:val="22"/>
                <w:szCs w:val="28"/>
              </w:rPr>
              <w:t xml:space="preserve">   </w:t>
            </w:r>
          </w:p>
          <w:p>
            <w:pPr>
              <w:pStyle w:val="16"/>
              <w:numPr>
                <w:ilvl w:val="0"/>
                <w:numId w:val="1"/>
              </w:numPr>
              <w:spacing w:line="600" w:lineRule="exact"/>
              <w:ind w:left="0" w:firstLine="0" w:firstLineChars="0"/>
              <w:jc w:val="left"/>
              <w:rPr>
                <w:color w:val="000000"/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8"/>
              </w:rPr>
              <w:t>《国家电网公司电力建设工程施工安全监理管理办法》国家电网基建</w:t>
            </w:r>
            <w:r>
              <w:rPr>
                <w:color w:val="000000"/>
                <w:sz w:val="22"/>
                <w:szCs w:val="28"/>
              </w:rPr>
              <w:t>[2005]302</w:t>
            </w:r>
            <w:r>
              <w:rPr>
                <w:rFonts w:hint="eastAsia"/>
                <w:color w:val="000000"/>
                <w:sz w:val="22"/>
                <w:szCs w:val="28"/>
              </w:rPr>
              <w:t>号</w:t>
            </w:r>
          </w:p>
          <w:p>
            <w:pPr>
              <w:pStyle w:val="16"/>
              <w:numPr>
                <w:ilvl w:val="0"/>
                <w:numId w:val="1"/>
              </w:numPr>
              <w:spacing w:line="600" w:lineRule="exact"/>
              <w:ind w:left="0" w:firstLine="0" w:firstLineChars="0"/>
              <w:jc w:val="left"/>
              <w:rPr>
                <w:color w:val="000000"/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8"/>
              </w:rPr>
              <w:t>《电力建设安全健康与环境管理工作规定》</w:t>
            </w:r>
            <w:r>
              <w:rPr>
                <w:color w:val="000000"/>
                <w:sz w:val="22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8"/>
              </w:rPr>
              <w:t>国家电网工</w:t>
            </w:r>
            <w:r>
              <w:rPr>
                <w:color w:val="000000"/>
                <w:sz w:val="22"/>
                <w:szCs w:val="28"/>
              </w:rPr>
              <w:t>[2003]168</w:t>
            </w:r>
            <w:r>
              <w:rPr>
                <w:rFonts w:hint="eastAsia"/>
                <w:color w:val="000000"/>
                <w:sz w:val="22"/>
                <w:szCs w:val="28"/>
              </w:rPr>
              <w:t>号</w:t>
            </w:r>
            <w:r>
              <w:rPr>
                <w:color w:val="000000"/>
                <w:sz w:val="22"/>
                <w:szCs w:val="28"/>
              </w:rPr>
              <w:t xml:space="preserve">   </w:t>
            </w:r>
          </w:p>
          <w:p>
            <w:pPr>
              <w:pStyle w:val="16"/>
              <w:numPr>
                <w:ilvl w:val="0"/>
                <w:numId w:val="1"/>
              </w:numPr>
              <w:spacing w:line="600" w:lineRule="exact"/>
              <w:ind w:left="0" w:firstLine="0" w:firstLineChars="0"/>
              <w:jc w:val="left"/>
              <w:rPr>
                <w:color w:val="000000"/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8"/>
              </w:rPr>
              <w:t>《国家电网公司输变电工程施工危险点辨识及预控措施》</w:t>
            </w:r>
            <w:r>
              <w:rPr>
                <w:color w:val="000000"/>
                <w:sz w:val="22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8"/>
              </w:rPr>
              <w:t>基建安全</w:t>
            </w:r>
            <w:r>
              <w:rPr>
                <w:color w:val="000000"/>
                <w:sz w:val="22"/>
                <w:szCs w:val="28"/>
              </w:rPr>
              <w:t>[2005]50</w:t>
            </w:r>
            <w:r>
              <w:rPr>
                <w:rFonts w:hint="eastAsia"/>
                <w:color w:val="000000"/>
                <w:sz w:val="22"/>
                <w:szCs w:val="28"/>
              </w:rPr>
              <w:t>号</w:t>
            </w:r>
          </w:p>
          <w:p>
            <w:pPr>
              <w:pStyle w:val="16"/>
              <w:numPr>
                <w:ilvl w:val="0"/>
                <w:numId w:val="1"/>
              </w:numPr>
              <w:spacing w:line="600" w:lineRule="exact"/>
              <w:ind w:left="0" w:firstLine="0" w:firstLineChars="0"/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8"/>
              </w:rPr>
              <w:t>《输变电工程建设标准强制性条文实施管理规程》国家电网科</w:t>
            </w:r>
            <w:r>
              <w:rPr>
                <w:color w:val="000000"/>
                <w:sz w:val="22"/>
                <w:szCs w:val="28"/>
              </w:rPr>
              <w:t>[2009]642</w:t>
            </w:r>
            <w:r>
              <w:rPr>
                <w:rFonts w:hint="eastAsia"/>
                <w:color w:val="000000"/>
                <w:sz w:val="22"/>
                <w:szCs w:val="28"/>
              </w:rPr>
              <w:t>号</w:t>
            </w:r>
            <w:r>
              <w:rPr>
                <w:color w:val="000000"/>
                <w:sz w:val="24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7" w:hRule="atLeast"/>
        </w:trPr>
        <w:tc>
          <w:tcPr>
            <w:tcW w:w="573" w:type="dxa"/>
          </w:tcPr>
          <w:p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8927" w:type="dxa"/>
            <w:gridSpan w:val="8"/>
          </w:tcPr>
          <w:p>
            <w:pPr>
              <w:pStyle w:val="16"/>
              <w:numPr>
                <w:ilvl w:val="0"/>
                <w:numId w:val="1"/>
              </w:numPr>
              <w:spacing w:line="600" w:lineRule="exact"/>
              <w:ind w:firstLineChars="0"/>
              <w:jc w:val="left"/>
              <w:rPr>
                <w:color w:val="000000"/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8"/>
              </w:rPr>
              <w:t>《输变电工程安全文明施工标准》</w:t>
            </w:r>
            <w:r>
              <w:rPr>
                <w:color w:val="000000"/>
                <w:sz w:val="22"/>
                <w:szCs w:val="28"/>
              </w:rPr>
              <w:t xml:space="preserve"> Q/GDW250-2009</w:t>
            </w:r>
          </w:p>
          <w:p>
            <w:pPr>
              <w:pStyle w:val="16"/>
              <w:numPr>
                <w:ilvl w:val="0"/>
                <w:numId w:val="1"/>
              </w:numPr>
              <w:spacing w:line="600" w:lineRule="exact"/>
              <w:ind w:firstLineChars="0"/>
              <w:jc w:val="left"/>
              <w:rPr>
                <w:color w:val="000000"/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8"/>
              </w:rPr>
              <w:t>《关于印发（国家电网公司电力建设工程施工质量监理管理办法）的通知》</w:t>
            </w:r>
            <w:r>
              <w:rPr>
                <w:color w:val="000000"/>
                <w:sz w:val="22"/>
                <w:szCs w:val="28"/>
              </w:rPr>
              <w:t xml:space="preserve"> </w:t>
            </w:r>
          </w:p>
          <w:p>
            <w:pPr>
              <w:pStyle w:val="16"/>
              <w:spacing w:line="600" w:lineRule="exact"/>
              <w:ind w:left="420" w:firstLine="0" w:firstLineChars="0"/>
              <w:jc w:val="left"/>
              <w:rPr>
                <w:color w:val="000000"/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8"/>
              </w:rPr>
              <w:t>国家电网基建</w:t>
            </w:r>
            <w:r>
              <w:rPr>
                <w:color w:val="000000"/>
                <w:sz w:val="22"/>
                <w:szCs w:val="28"/>
              </w:rPr>
              <w:t>[2010]166</w:t>
            </w:r>
            <w:r>
              <w:rPr>
                <w:rFonts w:hint="eastAsia"/>
                <w:color w:val="000000"/>
                <w:sz w:val="22"/>
                <w:szCs w:val="28"/>
              </w:rPr>
              <w:t>号</w:t>
            </w:r>
            <w:r>
              <w:rPr>
                <w:color w:val="000000"/>
                <w:sz w:val="22"/>
                <w:szCs w:val="28"/>
              </w:rPr>
              <w:t xml:space="preserve">                                                                </w:t>
            </w:r>
          </w:p>
          <w:p>
            <w:pPr>
              <w:pStyle w:val="16"/>
              <w:numPr>
                <w:ilvl w:val="0"/>
                <w:numId w:val="1"/>
              </w:numPr>
              <w:spacing w:line="600" w:lineRule="exact"/>
              <w:ind w:firstLineChars="0"/>
              <w:jc w:val="left"/>
              <w:rPr>
                <w:color w:val="000000"/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8"/>
              </w:rPr>
              <w:t>《关于印发（国家电网公司输变电工程质量通病防治工作要求及技术措施）的通知》</w:t>
            </w:r>
            <w:r>
              <w:rPr>
                <w:color w:val="000000"/>
                <w:sz w:val="22"/>
                <w:szCs w:val="28"/>
              </w:rPr>
              <w:t xml:space="preserve"> </w:t>
            </w:r>
          </w:p>
          <w:p>
            <w:pPr>
              <w:pStyle w:val="16"/>
              <w:spacing w:line="600" w:lineRule="exact"/>
              <w:ind w:left="420" w:firstLine="0" w:firstLineChars="0"/>
              <w:jc w:val="left"/>
              <w:rPr>
                <w:color w:val="000000"/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8"/>
              </w:rPr>
              <w:t>国家电网基建</w:t>
            </w:r>
            <w:r>
              <w:rPr>
                <w:color w:val="000000"/>
                <w:sz w:val="22"/>
                <w:szCs w:val="28"/>
              </w:rPr>
              <w:t>[2010] 166</w:t>
            </w:r>
            <w:r>
              <w:rPr>
                <w:rFonts w:hint="eastAsia"/>
                <w:color w:val="000000"/>
                <w:sz w:val="22"/>
                <w:szCs w:val="28"/>
              </w:rPr>
              <w:t>号</w:t>
            </w:r>
            <w:r>
              <w:rPr>
                <w:color w:val="000000"/>
                <w:sz w:val="22"/>
                <w:szCs w:val="28"/>
              </w:rPr>
              <w:t xml:space="preserve">                                       </w:t>
            </w:r>
          </w:p>
          <w:p>
            <w:pPr>
              <w:pStyle w:val="16"/>
              <w:numPr>
                <w:ilvl w:val="0"/>
                <w:numId w:val="1"/>
              </w:numPr>
              <w:spacing w:line="600" w:lineRule="exact"/>
              <w:ind w:firstLineChars="0"/>
              <w:jc w:val="left"/>
              <w:rPr>
                <w:color w:val="000000"/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8"/>
              </w:rPr>
              <w:t>《国家电网公司电力安全工作规程（变电部分）》</w:t>
            </w:r>
            <w:r>
              <w:rPr>
                <w:color w:val="000000"/>
                <w:sz w:val="22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8"/>
              </w:rPr>
              <w:t>国家电网安检</w:t>
            </w:r>
            <w:r>
              <w:rPr>
                <w:color w:val="000000"/>
                <w:sz w:val="22"/>
                <w:szCs w:val="28"/>
              </w:rPr>
              <w:t>[2009]644</w:t>
            </w:r>
            <w:r>
              <w:rPr>
                <w:rFonts w:hint="eastAsia"/>
                <w:color w:val="000000"/>
                <w:sz w:val="22"/>
                <w:szCs w:val="28"/>
              </w:rPr>
              <w:t>号</w:t>
            </w:r>
            <w:r>
              <w:rPr>
                <w:color w:val="000000"/>
                <w:sz w:val="22"/>
                <w:szCs w:val="28"/>
              </w:rPr>
              <w:t xml:space="preserve">  </w:t>
            </w:r>
          </w:p>
          <w:p>
            <w:pPr>
              <w:pStyle w:val="16"/>
              <w:numPr>
                <w:ilvl w:val="0"/>
                <w:numId w:val="1"/>
              </w:numPr>
              <w:spacing w:line="600" w:lineRule="exact"/>
              <w:ind w:firstLineChars="0"/>
              <w:jc w:val="left"/>
              <w:rPr>
                <w:color w:val="000000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《电气装置安装工程</w:t>
            </w:r>
            <w:r>
              <w:rPr>
                <w:rFonts w:ascii="宋体" w:hAnsi="宋体"/>
                <w:sz w:val="22"/>
                <w:szCs w:val="28"/>
              </w:rPr>
              <w:t>35kV</w:t>
            </w:r>
            <w:r>
              <w:rPr>
                <w:rFonts w:hint="eastAsia" w:ascii="宋体" w:hAnsi="宋体"/>
                <w:sz w:val="22"/>
                <w:szCs w:val="28"/>
              </w:rPr>
              <w:t>及以下架空电力线路施工及验收规范》</w:t>
            </w:r>
            <w:r>
              <w:rPr>
                <w:rFonts w:hint="eastAsia" w:ascii="宋体" w:hAnsi="宋体"/>
                <w:sz w:val="22"/>
                <w:szCs w:val="24"/>
              </w:rPr>
              <w:t>（</w:t>
            </w:r>
            <w:r>
              <w:rPr>
                <w:bCs/>
                <w:sz w:val="22"/>
                <w:szCs w:val="24"/>
              </w:rPr>
              <w:t>GB50173—1992</w:t>
            </w:r>
            <w:r>
              <w:rPr>
                <w:rFonts w:hint="eastAsia"/>
                <w:bCs/>
                <w:sz w:val="22"/>
                <w:szCs w:val="24"/>
              </w:rPr>
              <w:t>）；</w:t>
            </w:r>
          </w:p>
          <w:p>
            <w:pPr>
              <w:pStyle w:val="16"/>
              <w:numPr>
                <w:ilvl w:val="0"/>
                <w:numId w:val="1"/>
              </w:numPr>
              <w:spacing w:line="600" w:lineRule="exact"/>
              <w:ind w:firstLineChars="0"/>
              <w:jc w:val="left"/>
              <w:rPr>
                <w:color w:val="000000"/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8"/>
              </w:rPr>
              <w:t>《工程建设标准强制性条文（房屋建筑部分）（</w:t>
            </w:r>
            <w:r>
              <w:rPr>
                <w:color w:val="000000"/>
                <w:sz w:val="22"/>
                <w:szCs w:val="28"/>
              </w:rPr>
              <w:t>2013</w:t>
            </w:r>
            <w:r>
              <w:rPr>
                <w:rFonts w:hint="eastAsia"/>
                <w:color w:val="000000"/>
                <w:sz w:val="22"/>
                <w:szCs w:val="28"/>
              </w:rPr>
              <w:t>版）》</w:t>
            </w:r>
            <w:r>
              <w:rPr>
                <w:color w:val="000000"/>
                <w:sz w:val="22"/>
                <w:szCs w:val="28"/>
              </w:rPr>
              <w:t xml:space="preserve">     </w:t>
            </w:r>
          </w:p>
          <w:p>
            <w:pPr>
              <w:pStyle w:val="16"/>
              <w:numPr>
                <w:ilvl w:val="0"/>
                <w:numId w:val="1"/>
              </w:numPr>
              <w:spacing w:line="600" w:lineRule="exact"/>
              <w:ind w:firstLineChars="0"/>
              <w:jc w:val="left"/>
              <w:rPr>
                <w:color w:val="000000"/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8"/>
              </w:rPr>
              <w:t>《建筑工程施工质量验收统一标准》</w:t>
            </w:r>
            <w:r>
              <w:rPr>
                <w:color w:val="000000"/>
                <w:sz w:val="22"/>
                <w:szCs w:val="28"/>
              </w:rPr>
              <w:t xml:space="preserve"> GB 50300-2001                   </w:t>
            </w:r>
          </w:p>
          <w:p>
            <w:pPr>
              <w:pStyle w:val="16"/>
              <w:numPr>
                <w:ilvl w:val="0"/>
                <w:numId w:val="1"/>
              </w:numPr>
              <w:spacing w:line="600" w:lineRule="exact"/>
              <w:ind w:firstLineChars="0"/>
              <w:jc w:val="left"/>
              <w:rPr>
                <w:color w:val="000000"/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8"/>
              </w:rPr>
              <w:t>《建筑地基基础工程施工质量验收规范》</w:t>
            </w:r>
            <w:r>
              <w:rPr>
                <w:color w:val="000000"/>
                <w:sz w:val="22"/>
                <w:szCs w:val="28"/>
              </w:rPr>
              <w:t xml:space="preserve"> GB50202-2002                  </w:t>
            </w:r>
          </w:p>
          <w:p>
            <w:pPr>
              <w:pStyle w:val="16"/>
              <w:numPr>
                <w:ilvl w:val="0"/>
                <w:numId w:val="1"/>
              </w:numPr>
              <w:spacing w:line="600" w:lineRule="exact"/>
              <w:ind w:firstLineChars="0"/>
              <w:jc w:val="left"/>
              <w:rPr>
                <w:color w:val="000000"/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8"/>
              </w:rPr>
              <w:t>《砌体工程施工质量验收规范》</w:t>
            </w:r>
            <w:r>
              <w:rPr>
                <w:color w:val="000000"/>
                <w:sz w:val="22"/>
                <w:szCs w:val="28"/>
              </w:rPr>
              <w:t xml:space="preserve"> GB 50203-2002                            </w:t>
            </w:r>
          </w:p>
          <w:p>
            <w:pPr>
              <w:pStyle w:val="16"/>
              <w:numPr>
                <w:ilvl w:val="0"/>
                <w:numId w:val="1"/>
              </w:numPr>
              <w:spacing w:line="600" w:lineRule="exact"/>
              <w:ind w:firstLineChars="0"/>
              <w:jc w:val="left"/>
              <w:rPr>
                <w:color w:val="000000"/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8"/>
              </w:rPr>
              <w:t>《混凝土结构工程施工质量验收规范》</w:t>
            </w:r>
            <w:r>
              <w:rPr>
                <w:color w:val="000000"/>
                <w:sz w:val="22"/>
                <w:szCs w:val="28"/>
              </w:rPr>
              <w:t xml:space="preserve"> GB 50204-2002                    </w:t>
            </w:r>
          </w:p>
          <w:p>
            <w:pPr>
              <w:pStyle w:val="16"/>
              <w:numPr>
                <w:ilvl w:val="0"/>
                <w:numId w:val="1"/>
              </w:numPr>
              <w:spacing w:line="600" w:lineRule="exact"/>
              <w:ind w:firstLineChars="0"/>
              <w:jc w:val="left"/>
              <w:rPr>
                <w:color w:val="000000"/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8"/>
              </w:rPr>
              <w:t>《屋面工程质量验收规范》</w:t>
            </w:r>
            <w:r>
              <w:rPr>
                <w:color w:val="000000"/>
                <w:sz w:val="22"/>
                <w:szCs w:val="28"/>
              </w:rPr>
              <w:t xml:space="preserve"> (GB 50207-2002                              </w:t>
            </w:r>
          </w:p>
          <w:p>
            <w:pPr>
              <w:pStyle w:val="16"/>
              <w:numPr>
                <w:ilvl w:val="0"/>
                <w:numId w:val="1"/>
              </w:numPr>
              <w:spacing w:line="600" w:lineRule="exact"/>
              <w:ind w:firstLineChars="0"/>
              <w:jc w:val="left"/>
              <w:rPr>
                <w:color w:val="000000"/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8"/>
              </w:rPr>
              <w:t>《建筑地面工程施工质量验收觇范》</w:t>
            </w:r>
            <w:r>
              <w:rPr>
                <w:color w:val="000000"/>
                <w:sz w:val="22"/>
                <w:szCs w:val="28"/>
              </w:rPr>
              <w:t xml:space="preserve"> GB 00209-2002                        </w:t>
            </w:r>
          </w:p>
          <w:p>
            <w:pPr>
              <w:pStyle w:val="16"/>
              <w:numPr>
                <w:ilvl w:val="0"/>
                <w:numId w:val="1"/>
              </w:numPr>
              <w:spacing w:line="600" w:lineRule="exact"/>
              <w:ind w:firstLineChars="0"/>
              <w:jc w:val="left"/>
              <w:rPr>
                <w:color w:val="000000"/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8"/>
              </w:rPr>
              <w:t>《建筑装饰装修工程质量验收规范》</w:t>
            </w:r>
            <w:r>
              <w:rPr>
                <w:color w:val="000000"/>
                <w:sz w:val="22"/>
                <w:szCs w:val="28"/>
              </w:rPr>
              <w:t xml:space="preserve"> GB50210-2001                     </w:t>
            </w:r>
          </w:p>
          <w:p>
            <w:pPr>
              <w:pStyle w:val="16"/>
              <w:numPr>
                <w:ilvl w:val="0"/>
                <w:numId w:val="1"/>
              </w:numPr>
              <w:spacing w:line="600" w:lineRule="exact"/>
              <w:ind w:firstLineChars="0"/>
              <w:jc w:val="left"/>
              <w:rPr>
                <w:color w:val="000000"/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8"/>
              </w:rPr>
              <w:t>《建筑给水排水及采暖工程质量验收规范》</w:t>
            </w:r>
            <w:r>
              <w:rPr>
                <w:color w:val="000000"/>
                <w:sz w:val="22"/>
                <w:szCs w:val="28"/>
              </w:rPr>
              <w:t xml:space="preserve"> GB50242-2002          </w:t>
            </w:r>
          </w:p>
          <w:p>
            <w:pPr>
              <w:pStyle w:val="16"/>
              <w:numPr>
                <w:ilvl w:val="0"/>
                <w:numId w:val="1"/>
              </w:numPr>
              <w:spacing w:line="600" w:lineRule="exact"/>
              <w:ind w:firstLineChars="0"/>
              <w:jc w:val="left"/>
              <w:rPr>
                <w:color w:val="000000"/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8"/>
              </w:rPr>
              <w:t>《给水排水管道工程施工及验收规范》</w:t>
            </w:r>
            <w:r>
              <w:rPr>
                <w:color w:val="000000"/>
                <w:sz w:val="22"/>
                <w:szCs w:val="28"/>
              </w:rPr>
              <w:t xml:space="preserve">  GB 50268-2008  </w:t>
            </w:r>
          </w:p>
          <w:p>
            <w:pPr>
              <w:pStyle w:val="16"/>
              <w:numPr>
                <w:ilvl w:val="0"/>
                <w:numId w:val="1"/>
              </w:numPr>
              <w:spacing w:line="600" w:lineRule="exact"/>
              <w:ind w:firstLineChars="0"/>
              <w:jc w:val="left"/>
              <w:rPr>
                <w:color w:val="000000"/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8"/>
              </w:rPr>
              <w:t>《钢结构工程施工质量验收规范》</w:t>
            </w:r>
            <w:r>
              <w:rPr>
                <w:color w:val="000000"/>
                <w:sz w:val="22"/>
                <w:szCs w:val="28"/>
              </w:rPr>
              <w:t xml:space="preserve"> GB 50205-2001      </w:t>
            </w:r>
          </w:p>
          <w:p>
            <w:pPr>
              <w:pStyle w:val="16"/>
              <w:numPr>
                <w:ilvl w:val="0"/>
                <w:numId w:val="1"/>
              </w:numPr>
              <w:spacing w:line="600" w:lineRule="exact"/>
              <w:ind w:firstLineChars="0"/>
              <w:jc w:val="left"/>
              <w:rPr>
                <w:color w:val="000000"/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8"/>
              </w:rPr>
              <w:t>国家电力公司、西北电网公司、新疆电力公司相关规定</w:t>
            </w:r>
            <w:r>
              <w:rPr>
                <w:color w:val="000000"/>
                <w:sz w:val="22"/>
                <w:szCs w:val="28"/>
              </w:rPr>
              <w:t xml:space="preserve">                    </w:t>
            </w:r>
          </w:p>
          <w:p>
            <w:pPr>
              <w:pStyle w:val="16"/>
              <w:numPr>
                <w:ilvl w:val="0"/>
                <w:numId w:val="1"/>
              </w:numPr>
              <w:spacing w:line="600" w:lineRule="exact"/>
              <w:ind w:firstLineChars="0"/>
              <w:jc w:val="left"/>
              <w:rPr>
                <w:color w:val="000000"/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8"/>
              </w:rPr>
              <w:t>设计院提供的施工图纸、施工图会审文件、设计变更通知</w:t>
            </w:r>
            <w:r>
              <w:rPr>
                <w:color w:val="000000"/>
                <w:sz w:val="22"/>
                <w:szCs w:val="28"/>
              </w:rPr>
              <w:t xml:space="preserve">               </w:t>
            </w:r>
          </w:p>
          <w:p>
            <w:pPr>
              <w:pStyle w:val="16"/>
              <w:numPr>
                <w:ilvl w:val="0"/>
                <w:numId w:val="1"/>
              </w:numPr>
              <w:spacing w:line="600" w:lineRule="exact"/>
              <w:ind w:firstLineChars="0"/>
              <w:jc w:val="left"/>
              <w:rPr>
                <w:color w:val="000000"/>
                <w:sz w:val="22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8"/>
              </w:rPr>
              <w:t>制造厂家提供的设备安装说明书</w:t>
            </w:r>
            <w:r>
              <w:rPr>
                <w:color w:val="000000"/>
                <w:sz w:val="22"/>
                <w:szCs w:val="2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73" w:type="dxa"/>
          </w:tcPr>
          <w:p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8927" w:type="dxa"/>
            <w:gridSpan w:val="8"/>
          </w:tcPr>
          <w:p>
            <w:pPr>
              <w:spacing w:line="6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二、工程概况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78" w:type="dxa"/>
            <w:gridSpan w:val="3"/>
          </w:tcPr>
          <w:p>
            <w:pPr>
              <w:spacing w:line="6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项目法人</w:t>
            </w:r>
          </w:p>
        </w:tc>
        <w:tc>
          <w:tcPr>
            <w:tcW w:w="3780" w:type="dxa"/>
            <w:gridSpan w:val="2"/>
          </w:tcPr>
          <w:p>
            <w:pPr>
              <w:spacing w:line="600" w:lineRule="exact"/>
              <w:rPr>
                <w:color w:val="000000"/>
                <w:szCs w:val="21"/>
              </w:rPr>
            </w:pPr>
          </w:p>
        </w:tc>
        <w:tc>
          <w:tcPr>
            <w:tcW w:w="1545" w:type="dxa"/>
            <w:gridSpan w:val="2"/>
          </w:tcPr>
          <w:p>
            <w:pPr>
              <w:spacing w:line="6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项目管理单位</w:t>
            </w:r>
          </w:p>
        </w:tc>
        <w:tc>
          <w:tcPr>
            <w:tcW w:w="2897" w:type="dxa"/>
            <w:gridSpan w:val="2"/>
          </w:tcPr>
          <w:p>
            <w:pPr>
              <w:spacing w:line="60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78" w:type="dxa"/>
            <w:gridSpan w:val="3"/>
            <w:vAlign w:val="center"/>
          </w:tcPr>
          <w:p>
            <w:pPr>
              <w:spacing w:line="6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设计单位</w:t>
            </w:r>
          </w:p>
        </w:tc>
        <w:tc>
          <w:tcPr>
            <w:tcW w:w="3780" w:type="dxa"/>
            <w:gridSpan w:val="2"/>
            <w:vAlign w:val="center"/>
          </w:tcPr>
          <w:p>
            <w:pPr>
              <w:spacing w:line="6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中机国际工程设计研究院有限责任公司</w:t>
            </w:r>
          </w:p>
          <w:p>
            <w:pPr>
              <w:spacing w:line="6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西安天虹电气有限公司工程设计院</w:t>
            </w:r>
          </w:p>
          <w:p>
            <w:pPr>
              <w:spacing w:line="6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21"/>
                <w:sz w:val="20"/>
                <w:szCs w:val="18"/>
              </w:rPr>
              <w:t>陕西大唐新能电力设计有限公司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spacing w:line="6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监理单位</w:t>
            </w:r>
          </w:p>
        </w:tc>
        <w:tc>
          <w:tcPr>
            <w:tcW w:w="2897" w:type="dxa"/>
            <w:gridSpan w:val="2"/>
            <w:vAlign w:val="center"/>
          </w:tcPr>
          <w:p>
            <w:pPr>
              <w:spacing w:line="6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常州正衡电力工程监理有限公司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78" w:type="dxa"/>
            <w:gridSpan w:val="3"/>
            <w:vAlign w:val="center"/>
          </w:tcPr>
          <w:p>
            <w:pPr>
              <w:spacing w:line="6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施工单位</w:t>
            </w:r>
          </w:p>
        </w:tc>
        <w:tc>
          <w:tcPr>
            <w:tcW w:w="3780" w:type="dxa"/>
            <w:gridSpan w:val="2"/>
            <w:vAlign w:val="center"/>
          </w:tcPr>
          <w:p>
            <w:pPr>
              <w:spacing w:line="6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江苏宏大建设集团有限公司</w:t>
            </w:r>
          </w:p>
          <w:p>
            <w:pPr>
              <w:spacing w:line="6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四川省创新电力建设有限公司</w:t>
            </w:r>
          </w:p>
          <w:p>
            <w:pPr>
              <w:spacing w:line="6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陕西恒达电力有限公司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spacing w:line="6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运行单位</w:t>
            </w:r>
          </w:p>
        </w:tc>
        <w:tc>
          <w:tcPr>
            <w:tcW w:w="2897" w:type="dxa"/>
            <w:gridSpan w:val="2"/>
            <w:vAlign w:val="center"/>
          </w:tcPr>
          <w:p>
            <w:pPr>
              <w:spacing w:line="60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9500" w:type="dxa"/>
            <w:gridSpan w:val="9"/>
            <w:vAlign w:val="center"/>
          </w:tcPr>
          <w:p>
            <w:pPr>
              <w:pStyle w:val="16"/>
              <w:numPr>
                <w:ilvl w:val="0"/>
                <w:numId w:val="2"/>
              </w:numPr>
              <w:spacing w:line="600" w:lineRule="exact"/>
              <w:ind w:firstLineChars="0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工程规模及建筑情况</w:t>
            </w:r>
          </w:p>
          <w:p>
            <w:pPr>
              <w:pStyle w:val="16"/>
              <w:numPr>
                <w:ilvl w:val="0"/>
                <w:numId w:val="3"/>
              </w:numPr>
              <w:spacing w:line="600" w:lineRule="exact"/>
              <w:ind w:left="0" w:firstLine="420" w:firstLineChars="0"/>
              <w:jc w:val="left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工程名称：正信定边</w:t>
            </w:r>
            <w:r>
              <w:rPr>
                <w:rFonts w:ascii="宋体" w:hAnsi="宋体" w:cs="宋体"/>
                <w:color w:val="000000"/>
                <w:sz w:val="22"/>
              </w:rPr>
              <w:t>30</w:t>
            </w:r>
            <w:r>
              <w:rPr>
                <w:rFonts w:hint="eastAsia" w:ascii="宋体" w:hAnsi="宋体" w:cs="宋体"/>
                <w:color w:val="000000"/>
                <w:sz w:val="22"/>
              </w:rPr>
              <w:t>兆瓦光伏电站</w:t>
            </w:r>
          </w:p>
          <w:p>
            <w:pPr>
              <w:pStyle w:val="16"/>
              <w:numPr>
                <w:ilvl w:val="0"/>
                <w:numId w:val="3"/>
              </w:numPr>
              <w:spacing w:line="600" w:lineRule="exact"/>
              <w:ind w:left="0" w:firstLine="420" w:firstLineChars="0"/>
              <w:jc w:val="left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工程性质：新建</w:t>
            </w:r>
          </w:p>
          <w:p>
            <w:pPr>
              <w:pStyle w:val="16"/>
              <w:numPr>
                <w:ilvl w:val="0"/>
                <w:numId w:val="3"/>
              </w:numPr>
              <w:spacing w:line="600" w:lineRule="exact"/>
              <w:ind w:left="0" w:firstLine="420" w:firstLineChars="0"/>
              <w:jc w:val="left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工程建设地点：陕西省榆林市定边县砖井镇</w:t>
            </w:r>
          </w:p>
          <w:p>
            <w:pPr>
              <w:pStyle w:val="16"/>
              <w:numPr>
                <w:ilvl w:val="0"/>
                <w:numId w:val="3"/>
              </w:numPr>
              <w:spacing w:line="600" w:lineRule="exact"/>
              <w:ind w:left="0" w:firstLine="420" w:firstLineChars="0"/>
              <w:jc w:val="left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建设单位：榆林正信电力有限公司</w:t>
            </w:r>
          </w:p>
          <w:p>
            <w:pPr>
              <w:pStyle w:val="16"/>
              <w:spacing w:line="600" w:lineRule="exact"/>
              <w:ind w:firstLine="0" w:firstLineChars="0"/>
              <w:jc w:val="left"/>
              <w:rPr>
                <w:rFonts w:ascii="宋体" w:cs="宋体"/>
                <w:color w:val="000000"/>
                <w:sz w:val="22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 xml:space="preserve">    5)  </w:t>
            </w:r>
            <w:r>
              <w:rPr>
                <w:rFonts w:hint="eastAsia" w:ascii="宋体" w:hAnsi="宋体" w:cs="宋体"/>
                <w:color w:val="000000"/>
                <w:sz w:val="22"/>
              </w:rPr>
              <w:t>建设规模：</w:t>
            </w:r>
            <w:r>
              <w:rPr>
                <w:rFonts w:hint="eastAsia" w:ascii="宋体" w:hAnsi="宋体" w:cs="宋体"/>
                <w:sz w:val="22"/>
              </w:rPr>
              <w:t>本工程位陕西省定边县砖井镇境内，</w:t>
            </w:r>
            <w:r>
              <w:rPr>
                <w:rFonts w:hint="eastAsia" w:ascii="宋体" w:hAnsi="宋体" w:cs="宋体"/>
                <w:kern w:val="0"/>
                <w:sz w:val="22"/>
              </w:rPr>
              <w:t>距离定边县</w:t>
            </w:r>
            <w:r>
              <w:rPr>
                <w:rFonts w:ascii="宋体" w:hAnsi="宋体" w:cs="宋体"/>
                <w:kern w:val="0"/>
                <w:sz w:val="22"/>
              </w:rPr>
              <w:t>26</w:t>
            </w:r>
            <w:r>
              <w:rPr>
                <w:rFonts w:hint="eastAsia" w:ascii="宋体" w:hAnsi="宋体" w:cs="宋体"/>
                <w:kern w:val="0"/>
                <w:sz w:val="22"/>
              </w:rPr>
              <w:t>公里，该工程为新建一期工程。</w:t>
            </w:r>
          </w:p>
          <w:p>
            <w:pPr>
              <w:spacing w:line="360" w:lineRule="auto"/>
              <w:ind w:firstLine="330" w:firstLineChars="150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定边县位于陕西省西北部，榆林市最西端，陕甘宁蒙四省（区）七县（旗）交界地带。县域总面积</w:t>
            </w:r>
            <w:r>
              <w:rPr>
                <w:rFonts w:ascii="宋体" w:hAnsi="宋体" w:cs="宋体"/>
                <w:sz w:val="22"/>
              </w:rPr>
              <w:t>6920</w:t>
            </w:r>
            <w:r>
              <w:rPr>
                <w:rFonts w:hint="eastAsia" w:ascii="宋体" w:hAnsi="宋体" w:cs="宋体"/>
                <w:sz w:val="22"/>
              </w:rPr>
              <w:t>平方公里，总人口</w:t>
            </w:r>
            <w:r>
              <w:rPr>
                <w:rFonts w:ascii="宋体" w:hAnsi="宋体" w:cs="宋体"/>
                <w:sz w:val="22"/>
              </w:rPr>
              <w:t>34.5</w:t>
            </w:r>
            <w:r>
              <w:rPr>
                <w:rFonts w:hint="eastAsia" w:ascii="宋体" w:hAnsi="宋体" w:cs="宋体"/>
                <w:sz w:val="22"/>
              </w:rPr>
              <w:t>万人。全县辖</w:t>
            </w:r>
            <w:r>
              <w:rPr>
                <w:rFonts w:ascii="宋体" w:hAnsi="宋体" w:cs="宋体"/>
                <w:sz w:val="22"/>
              </w:rPr>
              <w:t>1</w:t>
            </w:r>
            <w:r>
              <w:rPr>
                <w:rFonts w:hint="eastAsia" w:ascii="宋体" w:hAnsi="宋体" w:cs="宋体"/>
                <w:sz w:val="22"/>
              </w:rPr>
              <w:t>街办事处</w:t>
            </w:r>
            <w:r>
              <w:rPr>
                <w:rFonts w:ascii="宋体" w:hAnsi="宋体" w:cs="宋体"/>
                <w:sz w:val="22"/>
              </w:rPr>
              <w:t>14</w:t>
            </w:r>
            <w:r>
              <w:rPr>
                <w:rFonts w:hint="eastAsia" w:ascii="宋体" w:hAnsi="宋体" w:cs="宋体"/>
                <w:sz w:val="22"/>
              </w:rPr>
              <w:t>镇</w:t>
            </w:r>
            <w:r>
              <w:rPr>
                <w:rFonts w:ascii="宋体" w:hAnsi="宋体" w:cs="宋体"/>
                <w:sz w:val="22"/>
              </w:rPr>
              <w:t>4</w:t>
            </w:r>
            <w:r>
              <w:rPr>
                <w:rFonts w:hint="eastAsia" w:ascii="宋体" w:hAnsi="宋体" w:cs="宋体"/>
                <w:sz w:val="22"/>
              </w:rPr>
              <w:t>乡。县域海拔</w:t>
            </w:r>
            <w:r>
              <w:rPr>
                <w:rFonts w:ascii="宋体" w:hAnsi="宋体" w:cs="宋体"/>
                <w:sz w:val="22"/>
              </w:rPr>
              <w:t>1303—1907</w:t>
            </w:r>
            <w:r>
              <w:rPr>
                <w:rFonts w:hint="eastAsia" w:ascii="宋体" w:hAnsi="宋体" w:cs="宋体"/>
                <w:sz w:val="22"/>
              </w:rPr>
              <w:t>米。气候为典型的温带半干旱大陆性季风气候，年平均降雨量</w:t>
            </w:r>
            <w:r>
              <w:rPr>
                <w:rFonts w:ascii="宋体" w:hAnsi="宋体" w:cs="宋体"/>
                <w:sz w:val="22"/>
              </w:rPr>
              <w:t>316.9</w:t>
            </w:r>
            <w:r>
              <w:rPr>
                <w:rFonts w:hint="eastAsia" w:ascii="宋体" w:hAnsi="宋体" w:cs="宋体"/>
                <w:sz w:val="22"/>
              </w:rPr>
              <w:t>毫米，主要集中在</w:t>
            </w:r>
            <w:r>
              <w:rPr>
                <w:rFonts w:ascii="宋体" w:hAnsi="宋体" w:cs="宋体"/>
                <w:sz w:val="22"/>
              </w:rPr>
              <w:t>7</w:t>
            </w:r>
            <w:r>
              <w:rPr>
                <w:rFonts w:hint="eastAsia" w:ascii="宋体" w:hAnsi="宋体" w:cs="宋体"/>
                <w:sz w:val="22"/>
              </w:rPr>
              <w:t>、</w:t>
            </w:r>
            <w:r>
              <w:rPr>
                <w:rFonts w:ascii="宋体" w:hAnsi="宋体" w:cs="宋体"/>
                <w:sz w:val="22"/>
              </w:rPr>
              <w:t>8</w:t>
            </w:r>
            <w:r>
              <w:rPr>
                <w:rFonts w:hint="eastAsia" w:ascii="宋体" w:hAnsi="宋体" w:cs="宋体"/>
                <w:sz w:val="22"/>
              </w:rPr>
              <w:t>、</w:t>
            </w:r>
            <w:r>
              <w:rPr>
                <w:rFonts w:ascii="宋体" w:hAnsi="宋体" w:cs="宋体"/>
                <w:sz w:val="22"/>
              </w:rPr>
              <w:t>9</w:t>
            </w:r>
            <w:r>
              <w:rPr>
                <w:rFonts w:hint="eastAsia" w:ascii="宋体" w:hAnsi="宋体" w:cs="宋体"/>
                <w:sz w:val="22"/>
              </w:rPr>
              <w:t>三个月；砖井镇地处定边县城东沿</w:t>
            </w:r>
            <w:r>
              <w:rPr>
                <w:rFonts w:ascii="宋体" w:hAnsi="宋体" w:cs="宋体"/>
                <w:sz w:val="22"/>
              </w:rPr>
              <w:t>307</w:t>
            </w:r>
            <w:r>
              <w:rPr>
                <w:rFonts w:hint="eastAsia" w:ascii="宋体" w:hAnsi="宋体" w:cs="宋体"/>
                <w:sz w:val="22"/>
              </w:rPr>
              <w:t>国道</w:t>
            </w:r>
            <w:r>
              <w:rPr>
                <w:rFonts w:ascii="宋体" w:hAnsi="宋体" w:cs="宋体"/>
                <w:sz w:val="22"/>
              </w:rPr>
              <w:t>23</w:t>
            </w:r>
            <w:r>
              <w:rPr>
                <w:rFonts w:hint="eastAsia" w:ascii="宋体" w:hAnsi="宋体" w:cs="宋体"/>
                <w:sz w:val="22"/>
              </w:rPr>
              <w:t>公里处。古长城横贯东西。北部为毛乌素沙漠南缘，中部为白于山前洪漫滩区，南部为白于山北麓斜坡区，是定边县的缩影。全镇辖</w:t>
            </w:r>
            <w:r>
              <w:rPr>
                <w:rFonts w:ascii="宋体" w:hAnsi="宋体" w:cs="宋体"/>
                <w:sz w:val="22"/>
              </w:rPr>
              <w:t>20</w:t>
            </w:r>
            <w:r>
              <w:rPr>
                <w:rFonts w:hint="eastAsia" w:ascii="宋体" w:hAnsi="宋体" w:cs="宋体"/>
                <w:sz w:val="22"/>
              </w:rPr>
              <w:t>个行政村，镇驻地规划面积</w:t>
            </w:r>
            <w:r>
              <w:rPr>
                <w:rFonts w:ascii="宋体" w:hAnsi="宋体" w:cs="宋体"/>
                <w:sz w:val="22"/>
              </w:rPr>
              <w:t>3</w:t>
            </w:r>
            <w:r>
              <w:rPr>
                <w:rFonts w:hint="eastAsia" w:ascii="宋体" w:hAnsi="宋体" w:cs="宋体"/>
                <w:sz w:val="22"/>
              </w:rPr>
              <w:t>平方公里，控制面积</w:t>
            </w:r>
            <w:r>
              <w:rPr>
                <w:rFonts w:ascii="宋体" w:hAnsi="宋体" w:cs="宋体"/>
                <w:sz w:val="22"/>
              </w:rPr>
              <w:t>8</w:t>
            </w:r>
            <w:r>
              <w:rPr>
                <w:rFonts w:hint="eastAsia" w:ascii="宋体" w:hAnsi="宋体" w:cs="宋体"/>
                <w:sz w:val="22"/>
              </w:rPr>
              <w:t>平方公里。</w:t>
            </w:r>
          </w:p>
          <w:p>
            <w:pPr>
              <w:pStyle w:val="17"/>
              <w:ind w:firstLine="330" w:firstLineChars="150"/>
              <w:rPr>
                <w:rFonts w:ascii="宋体"/>
                <w:bCs/>
                <w:color w:val="000000"/>
                <w:sz w:val="22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</w:rPr>
              <w:t>本光伏电站规划建设总容量为</w:t>
            </w:r>
            <w:r>
              <w:rPr>
                <w:rFonts w:ascii="宋体" w:hAnsi="宋体"/>
                <w:bCs/>
                <w:color w:val="000000"/>
                <w:sz w:val="22"/>
              </w:rPr>
              <w:t>30MW</w:t>
            </w:r>
            <w:r>
              <w:rPr>
                <w:rFonts w:hint="eastAsia" w:ascii="宋体" w:hAnsi="宋体"/>
                <w:bCs/>
                <w:color w:val="000000"/>
                <w:sz w:val="22"/>
              </w:rPr>
              <w:t>，一次建成，</w:t>
            </w:r>
            <w:r>
              <w:rPr>
                <w:rFonts w:ascii="宋体" w:hAnsi="宋体"/>
                <w:bCs/>
                <w:color w:val="000000"/>
                <w:sz w:val="22"/>
              </w:rPr>
              <w:t>35kV</w:t>
            </w:r>
            <w:r>
              <w:rPr>
                <w:rFonts w:hint="eastAsia" w:ascii="宋体" w:hAnsi="宋体"/>
                <w:bCs/>
                <w:color w:val="000000"/>
                <w:sz w:val="22"/>
              </w:rPr>
              <w:t>电缆端子接入正信定边</w:t>
            </w:r>
            <w:r>
              <w:rPr>
                <w:rFonts w:ascii="宋体" w:hAnsi="宋体"/>
                <w:bCs/>
                <w:color w:val="000000"/>
                <w:sz w:val="22"/>
              </w:rPr>
              <w:t>30</w:t>
            </w:r>
            <w:r>
              <w:rPr>
                <w:rFonts w:hint="eastAsia" w:ascii="宋体" w:hAnsi="宋体"/>
                <w:bCs/>
                <w:color w:val="000000"/>
                <w:sz w:val="22"/>
              </w:rPr>
              <w:t>兆瓦光伏发电站内进线柜内升压至</w:t>
            </w:r>
            <w:r>
              <w:rPr>
                <w:rFonts w:ascii="宋体" w:hAnsi="宋体"/>
                <w:bCs/>
                <w:color w:val="000000"/>
                <w:sz w:val="22"/>
              </w:rPr>
              <w:t>110kV</w:t>
            </w:r>
            <w:r>
              <w:rPr>
                <w:rFonts w:hint="eastAsia" w:ascii="宋体" w:hAnsi="宋体"/>
                <w:bCs/>
                <w:color w:val="000000"/>
                <w:sz w:val="22"/>
              </w:rPr>
              <w:t>，最终接入附近的砖井</w:t>
            </w:r>
            <w:r>
              <w:rPr>
                <w:rFonts w:ascii="宋体" w:hAnsi="宋体"/>
                <w:bCs/>
                <w:color w:val="000000"/>
                <w:sz w:val="22"/>
              </w:rPr>
              <w:t>330kV</w:t>
            </w:r>
            <w:r>
              <w:rPr>
                <w:rFonts w:hint="eastAsia" w:ascii="宋体" w:hAnsi="宋体"/>
                <w:bCs/>
                <w:color w:val="000000"/>
                <w:sz w:val="22"/>
              </w:rPr>
              <w:t>变电站。</w:t>
            </w:r>
          </w:p>
          <w:p>
            <w:pPr>
              <w:adjustRightInd w:val="0"/>
              <w:snapToGrid w:val="0"/>
              <w:spacing w:line="360" w:lineRule="auto"/>
              <w:ind w:firstLine="328" w:firstLineChars="149"/>
              <w:rPr>
                <w:rFonts w:ascii="宋体" w:cs="宋体"/>
                <w:kern w:val="0"/>
                <w:sz w:val="22"/>
              </w:rPr>
            </w:pPr>
          </w:p>
          <w:p>
            <w:pPr>
              <w:spacing w:line="360" w:lineRule="auto"/>
              <w:ind w:firstLine="328" w:firstLineChars="149"/>
              <w:rPr>
                <w:rFonts w:ascii="宋体" w:cs="宋体"/>
                <w:snapToGrid w:val="0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本工程包括光伏支架基础、箱变基础、</w:t>
            </w:r>
            <w:r>
              <w:rPr>
                <w:rFonts w:ascii="宋体" w:hAnsi="宋体" w:cs="宋体"/>
                <w:sz w:val="22"/>
              </w:rPr>
              <w:t>110KV</w:t>
            </w:r>
            <w:r>
              <w:rPr>
                <w:rFonts w:hint="eastAsia" w:ascii="宋体" w:hAnsi="宋体" w:cs="宋体"/>
                <w:sz w:val="22"/>
              </w:rPr>
              <w:t>升压站、道路、围栏及大门、光伏支架组件安装等。</w:t>
            </w:r>
            <w:r>
              <w:rPr>
                <w:rFonts w:hint="eastAsia" w:ascii="宋体" w:hAnsi="宋体" w:cs="宋体"/>
                <w:snapToGrid w:val="0"/>
                <w:sz w:val="22"/>
              </w:rPr>
              <w:t>光伏电池组件采用</w:t>
            </w:r>
            <w:r>
              <w:rPr>
                <w:rFonts w:ascii="宋体" w:hAnsi="宋体" w:cs="宋体"/>
                <w:snapToGrid w:val="0"/>
                <w:sz w:val="22"/>
              </w:rPr>
              <w:t>255Wp</w:t>
            </w:r>
            <w:r>
              <w:rPr>
                <w:rFonts w:hint="eastAsia" w:ascii="宋体" w:hAnsi="宋体" w:cs="宋体"/>
                <w:snapToGrid w:val="0"/>
                <w:sz w:val="22"/>
              </w:rPr>
              <w:t>和</w:t>
            </w:r>
            <w:r>
              <w:rPr>
                <w:rFonts w:ascii="宋体" w:hAnsi="宋体" w:cs="宋体"/>
                <w:snapToGrid w:val="0"/>
                <w:sz w:val="22"/>
              </w:rPr>
              <w:t>260wp</w:t>
            </w:r>
            <w:r>
              <w:rPr>
                <w:rFonts w:hint="eastAsia" w:ascii="宋体" w:hAnsi="宋体" w:cs="宋体"/>
                <w:snapToGrid w:val="0"/>
                <w:sz w:val="22"/>
              </w:rPr>
              <w:t>多晶硅组件，核心发电区主要由太阳能电池阵列、防雷汇流箱、就地箱式变电站构成，全站共</w:t>
            </w:r>
            <w:r>
              <w:rPr>
                <w:rFonts w:ascii="宋体" w:hAnsi="宋体" w:cs="宋体"/>
                <w:snapToGrid w:val="0"/>
                <w:sz w:val="22"/>
              </w:rPr>
              <w:t>30</w:t>
            </w:r>
            <w:r>
              <w:rPr>
                <w:rFonts w:hint="eastAsia" w:ascii="宋体" w:hAnsi="宋体" w:cs="宋体"/>
                <w:snapToGrid w:val="0"/>
                <w:sz w:val="22"/>
              </w:rPr>
              <w:t>个发电单元，电站总装机容量为</w:t>
            </w:r>
            <w:r>
              <w:rPr>
                <w:rFonts w:ascii="宋体" w:hAnsi="宋体" w:cs="宋体"/>
                <w:snapToGrid w:val="0"/>
                <w:sz w:val="22"/>
              </w:rPr>
              <w:t>30MWp</w:t>
            </w:r>
            <w:r>
              <w:rPr>
                <w:rFonts w:hint="eastAsia" w:ascii="宋体" w:hAnsi="宋体" w:cs="宋体"/>
                <w:snapToGrid w:val="0"/>
                <w:sz w:val="22"/>
              </w:rPr>
              <w:t>。</w:t>
            </w:r>
          </w:p>
          <w:p>
            <w:pPr>
              <w:pStyle w:val="16"/>
              <w:spacing w:line="600" w:lineRule="exact"/>
              <w:jc w:val="left"/>
              <w:rPr>
                <w:rFonts w:hAnsi="Times New Roman"/>
                <w:szCs w:val="21"/>
              </w:rPr>
            </w:pPr>
          </w:p>
          <w:p>
            <w:pPr>
              <w:pStyle w:val="3"/>
              <w:spacing w:line="520" w:lineRule="exact"/>
              <w:rPr>
                <w:rFonts w:hAnsi="宋体" w:cs="宋体"/>
                <w:bCs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工程位于陕西省榆林</w:t>
            </w:r>
            <w:r>
              <w:rPr>
                <w:rFonts w:hint="eastAsia" w:hAnsi="宋体"/>
                <w:szCs w:val="24"/>
              </w:rPr>
              <w:t>市</w:t>
            </w:r>
            <w:r>
              <w:rPr>
                <w:rFonts w:hint="eastAsia" w:hAnsi="宋体"/>
                <w:sz w:val="24"/>
              </w:rPr>
              <w:t>定边县砖井镇境内，</w:t>
            </w:r>
            <w:r>
              <w:rPr>
                <w:rFonts w:hint="eastAsia" w:hAnsi="宋体"/>
                <w:kern w:val="0"/>
                <w:sz w:val="24"/>
              </w:rPr>
              <w:t>距离定边县</w:t>
            </w:r>
            <w:r>
              <w:rPr>
                <w:rFonts w:hAnsi="宋体"/>
                <w:kern w:val="0"/>
                <w:sz w:val="24"/>
              </w:rPr>
              <w:t>26</w:t>
            </w:r>
            <w:r>
              <w:rPr>
                <w:rFonts w:hint="eastAsia" w:hAnsi="宋体"/>
                <w:kern w:val="0"/>
                <w:sz w:val="24"/>
              </w:rPr>
              <w:t>公里，该工程为新建（一期）工程，线路全长</w:t>
            </w:r>
            <w:r>
              <w:rPr>
                <w:rFonts w:hAnsi="宋体"/>
                <w:kern w:val="0"/>
                <w:sz w:val="24"/>
              </w:rPr>
              <w:t>2.57km,</w:t>
            </w:r>
            <w:r>
              <w:rPr>
                <w:rFonts w:hint="eastAsia" w:hAnsi="宋体"/>
                <w:kern w:val="0"/>
                <w:sz w:val="24"/>
              </w:rPr>
              <w:t>共立铁塔</w:t>
            </w:r>
            <w:r>
              <w:rPr>
                <w:rFonts w:hAnsi="宋体"/>
                <w:kern w:val="0"/>
                <w:sz w:val="24"/>
              </w:rPr>
              <w:t>8</w:t>
            </w:r>
            <w:r>
              <w:rPr>
                <w:rFonts w:hint="eastAsia" w:hAnsi="宋体"/>
                <w:kern w:val="0"/>
                <w:sz w:val="24"/>
              </w:rPr>
              <w:t>基、双排钢管杆杆</w:t>
            </w:r>
            <w:r>
              <w:rPr>
                <w:rFonts w:hAnsi="宋体"/>
                <w:kern w:val="0"/>
                <w:sz w:val="24"/>
              </w:rPr>
              <w:t>4</w:t>
            </w:r>
            <w:r>
              <w:rPr>
                <w:rFonts w:hint="eastAsia" w:hAnsi="宋体"/>
                <w:kern w:val="0"/>
                <w:sz w:val="24"/>
              </w:rPr>
              <w:t>基；共</w:t>
            </w:r>
            <w:r>
              <w:rPr>
                <w:rFonts w:hAnsi="宋体"/>
                <w:kern w:val="0"/>
                <w:sz w:val="24"/>
              </w:rPr>
              <w:t>12</w:t>
            </w:r>
            <w:r>
              <w:rPr>
                <w:rFonts w:hint="eastAsia" w:hAnsi="宋体"/>
                <w:kern w:val="0"/>
                <w:sz w:val="24"/>
              </w:rPr>
              <w:t>基（铁塔和钢管杆），沿线跨越</w:t>
            </w:r>
            <w:r>
              <w:rPr>
                <w:rFonts w:hAnsi="宋体"/>
                <w:kern w:val="0"/>
                <w:sz w:val="24"/>
              </w:rPr>
              <w:t>10KV</w:t>
            </w:r>
            <w:r>
              <w:rPr>
                <w:rFonts w:hint="eastAsia" w:hAnsi="宋体"/>
                <w:kern w:val="0"/>
                <w:sz w:val="24"/>
              </w:rPr>
              <w:t>线路两处、通讯线路</w:t>
            </w:r>
            <w:r>
              <w:rPr>
                <w:rFonts w:hAnsi="宋体"/>
                <w:kern w:val="0"/>
                <w:sz w:val="24"/>
              </w:rPr>
              <w:t>8</w:t>
            </w:r>
            <w:r>
              <w:rPr>
                <w:rFonts w:hint="eastAsia" w:hAnsi="宋体"/>
                <w:kern w:val="0"/>
                <w:sz w:val="24"/>
              </w:rPr>
              <w:t>处、，架空导线采用钢芯铝导线</w:t>
            </w:r>
            <w:r>
              <w:rPr>
                <w:rFonts w:hAnsi="宋体"/>
                <w:kern w:val="0"/>
                <w:sz w:val="24"/>
              </w:rPr>
              <w:t xml:space="preserve">JL/GIA 400/35-48/7 </w:t>
            </w:r>
            <w:r>
              <w:rPr>
                <w:rFonts w:hint="eastAsia" w:hAnsi="宋体"/>
                <w:szCs w:val="21"/>
              </w:rPr>
              <w:t>㎜</w:t>
            </w:r>
            <w:r>
              <w:rPr>
                <w:rFonts w:hAnsi="宋体"/>
                <w:szCs w:val="21"/>
                <w:vertAlign w:val="superscript"/>
              </w:rPr>
              <w:t>2</w:t>
            </w:r>
            <w:r>
              <w:rPr>
                <w:rFonts w:hint="eastAsia" w:hAnsi="宋体"/>
                <w:szCs w:val="21"/>
                <w:vertAlign w:val="superscript"/>
              </w:rPr>
              <w:t>，</w:t>
            </w:r>
            <w:r>
              <w:rPr>
                <w:rFonts w:hAnsi="宋体"/>
                <w:kern w:val="0"/>
                <w:sz w:val="24"/>
              </w:rPr>
              <w:t xml:space="preserve">  JL/GIA-400/35</w:t>
            </w:r>
            <w:r>
              <w:rPr>
                <w:rFonts w:hint="eastAsia" w:hAnsi="宋体"/>
                <w:kern w:val="0"/>
                <w:sz w:val="24"/>
              </w:rPr>
              <w:t>导线采用预绞丝防震锤</w:t>
            </w:r>
            <w:r>
              <w:rPr>
                <w:rFonts w:hAnsi="宋体"/>
                <w:kern w:val="0"/>
                <w:sz w:val="24"/>
              </w:rPr>
              <w:t xml:space="preserve"> FRYJ-4/5</w:t>
            </w:r>
            <w:r>
              <w:rPr>
                <w:rFonts w:hint="eastAsia" w:hAnsi="宋体"/>
                <w:kern w:val="0"/>
                <w:sz w:val="24"/>
              </w:rPr>
              <w:t>型防震锤，镀锌钢绞线采用</w:t>
            </w:r>
            <w:r>
              <w:rPr>
                <w:rFonts w:hAnsi="宋体"/>
                <w:kern w:val="0"/>
                <w:sz w:val="24"/>
              </w:rPr>
              <w:t>1*19-11.5-1372-B</w:t>
            </w:r>
            <w:r>
              <w:rPr>
                <w:rFonts w:hint="eastAsia" w:hAnsi="宋体"/>
                <w:kern w:val="0"/>
                <w:sz w:val="24"/>
              </w:rPr>
              <w:t>，</w:t>
            </w:r>
            <w:r>
              <w:rPr>
                <w:rFonts w:hAnsi="宋体"/>
                <w:kern w:val="0"/>
                <w:sz w:val="24"/>
              </w:rPr>
              <w:t xml:space="preserve">80  </w:t>
            </w:r>
            <w:r>
              <w:rPr>
                <w:rFonts w:hint="eastAsia" w:hAnsi="宋体"/>
                <w:szCs w:val="21"/>
              </w:rPr>
              <w:t>㎜</w:t>
            </w:r>
            <w:r>
              <w:rPr>
                <w:rFonts w:hAnsi="宋体"/>
                <w:szCs w:val="21"/>
                <w:vertAlign w:val="superscript"/>
              </w:rPr>
              <w:t>2</w:t>
            </w:r>
            <w:r>
              <w:rPr>
                <w:rFonts w:hint="eastAsia" w:hAnsi="宋体"/>
                <w:szCs w:val="21"/>
                <w:vertAlign w:val="superscript"/>
              </w:rPr>
              <w:t>，</w:t>
            </w:r>
            <w:r>
              <w:rPr>
                <w:rFonts w:hint="eastAsia" w:hAnsi="宋体" w:cs="宋体"/>
                <w:bCs/>
                <w:sz w:val="24"/>
                <w:szCs w:val="24"/>
              </w:rPr>
              <w:t>地线采用热镀锌直径</w:t>
            </w:r>
            <w:r>
              <w:rPr>
                <w:rFonts w:hAnsi="宋体" w:cs="宋体"/>
                <w:bCs/>
                <w:sz w:val="24"/>
                <w:szCs w:val="24"/>
              </w:rPr>
              <w:t>12</w:t>
            </w:r>
            <w:r>
              <w:rPr>
                <w:rFonts w:hint="eastAsia" w:hAnsi="宋体" w:cs="宋体"/>
                <w:bCs/>
                <w:sz w:val="24"/>
                <w:szCs w:val="24"/>
              </w:rPr>
              <w:t>圆钢。避雷线采用</w:t>
            </w:r>
            <w:r>
              <w:rPr>
                <w:rFonts w:hAnsi="宋体" w:cs="宋体"/>
                <w:bCs/>
                <w:sz w:val="24"/>
                <w:szCs w:val="24"/>
              </w:rPr>
              <w:t>GJ-80(1*7-11.4-1270B)</w:t>
            </w:r>
            <w:r>
              <w:rPr>
                <w:rFonts w:hint="eastAsia" w:hAnsi="宋体" w:cs="宋体"/>
                <w:bCs/>
                <w:sz w:val="24"/>
                <w:szCs w:val="24"/>
              </w:rPr>
              <w:t>镀锌钢绞线</w:t>
            </w:r>
            <w:r>
              <w:rPr>
                <w:rFonts w:hAnsi="宋体" w:cs="宋体"/>
                <w:bCs/>
                <w:sz w:val="24"/>
                <w:szCs w:val="24"/>
              </w:rPr>
              <w:t>,</w:t>
            </w:r>
            <w:r>
              <w:rPr>
                <w:rFonts w:hint="eastAsia" w:hAnsi="宋体" w:cs="宋体"/>
                <w:bCs/>
                <w:sz w:val="24"/>
                <w:szCs w:val="24"/>
              </w:rPr>
              <w:t>另一根采用</w:t>
            </w:r>
            <w:r>
              <w:rPr>
                <w:rFonts w:hAnsi="宋体" w:cs="宋体"/>
                <w:bCs/>
                <w:sz w:val="24"/>
                <w:szCs w:val="24"/>
              </w:rPr>
              <w:t>OPGW-24B1-80</w:t>
            </w:r>
            <w:r>
              <w:rPr>
                <w:rFonts w:hint="eastAsia" w:hAnsi="宋体" w:cs="宋体"/>
                <w:bCs/>
                <w:sz w:val="24"/>
                <w:szCs w:val="24"/>
              </w:rPr>
              <w:t>芯光缆。本工程由榆林正信定边</w:t>
            </w:r>
            <w:r>
              <w:rPr>
                <w:rFonts w:hAnsi="宋体" w:cs="宋体"/>
                <w:bCs/>
                <w:sz w:val="24"/>
                <w:szCs w:val="24"/>
              </w:rPr>
              <w:t>30MWP</w:t>
            </w:r>
            <w:r>
              <w:rPr>
                <w:rFonts w:hint="eastAsia" w:hAnsi="宋体" w:cs="宋体"/>
                <w:bCs/>
                <w:sz w:val="24"/>
                <w:szCs w:val="24"/>
              </w:rPr>
              <w:t>光伏电站出线</w:t>
            </w:r>
            <w:r>
              <w:rPr>
                <w:rFonts w:hAnsi="宋体" w:cs="宋体"/>
                <w:bCs/>
                <w:sz w:val="24"/>
                <w:szCs w:val="24"/>
              </w:rPr>
              <w:t>1</w:t>
            </w:r>
            <w:r>
              <w:rPr>
                <w:rFonts w:hint="eastAsia" w:hAnsi="宋体" w:cs="宋体"/>
                <w:bCs/>
                <w:sz w:val="24"/>
                <w:szCs w:val="24"/>
              </w:rPr>
              <w:t>回，出线向南钻越</w:t>
            </w:r>
            <w:r>
              <w:rPr>
                <w:rFonts w:hAnsi="宋体" w:cs="宋体"/>
                <w:bCs/>
                <w:sz w:val="24"/>
                <w:szCs w:val="24"/>
              </w:rPr>
              <w:t>110KV</w:t>
            </w:r>
            <w:r>
              <w:rPr>
                <w:rFonts w:hint="eastAsia" w:hAnsi="宋体" w:cs="宋体"/>
                <w:bCs/>
                <w:sz w:val="24"/>
                <w:szCs w:val="24"/>
              </w:rPr>
              <w:t>定边</w:t>
            </w:r>
            <w:r>
              <w:rPr>
                <w:rFonts w:hAnsi="宋体" w:cs="宋体"/>
                <w:bCs/>
                <w:sz w:val="24"/>
                <w:szCs w:val="24"/>
              </w:rPr>
              <w:t>II</w:t>
            </w:r>
            <w:r>
              <w:rPr>
                <w:rFonts w:hint="eastAsia" w:hAnsi="宋体" w:cs="宋体"/>
                <w:bCs/>
                <w:sz w:val="24"/>
                <w:szCs w:val="24"/>
              </w:rPr>
              <w:t>线，跨越乡村道路，左转至青银高速北侧，延乡村道路向西南至（陕西电力公司）定边</w:t>
            </w:r>
            <w:r>
              <w:rPr>
                <w:rFonts w:hAnsi="宋体" w:cs="宋体"/>
                <w:bCs/>
                <w:sz w:val="24"/>
                <w:szCs w:val="24"/>
              </w:rPr>
              <w:t>330KV</w:t>
            </w:r>
            <w:r>
              <w:rPr>
                <w:rFonts w:hint="eastAsia" w:hAnsi="宋体" w:cs="宋体"/>
                <w:bCs/>
                <w:sz w:val="24"/>
                <w:szCs w:val="24"/>
              </w:rPr>
              <w:t>变电站；沿线采用架空进入升压站，并于</w:t>
            </w:r>
            <w:r>
              <w:rPr>
                <w:rFonts w:hAnsi="宋体" w:cs="宋体"/>
                <w:bCs/>
                <w:sz w:val="24"/>
                <w:szCs w:val="24"/>
              </w:rPr>
              <w:t>2016</w:t>
            </w:r>
            <w:r>
              <w:rPr>
                <w:rFonts w:hint="eastAsia" w:hAnsi="宋体" w:cs="宋体"/>
                <w:bCs/>
                <w:sz w:val="24"/>
                <w:szCs w:val="24"/>
              </w:rPr>
              <w:t>年</w:t>
            </w:r>
            <w:r>
              <w:rPr>
                <w:rFonts w:hAnsi="宋体" w:cs="宋体"/>
                <w:bCs/>
                <w:sz w:val="24"/>
                <w:szCs w:val="24"/>
              </w:rPr>
              <w:t>5</w:t>
            </w:r>
            <w:r>
              <w:rPr>
                <w:rFonts w:hint="eastAsia" w:hAnsi="宋体" w:cs="宋体"/>
                <w:bCs/>
                <w:sz w:val="24"/>
                <w:szCs w:val="24"/>
              </w:rPr>
              <w:t>月</w:t>
            </w:r>
            <w:r>
              <w:rPr>
                <w:rFonts w:hAnsi="宋体" w:cs="宋体"/>
                <w:bCs/>
                <w:sz w:val="24"/>
                <w:szCs w:val="24"/>
              </w:rPr>
              <w:t>24</w:t>
            </w:r>
            <w:r>
              <w:rPr>
                <w:rFonts w:hint="eastAsia" w:hAnsi="宋体" w:cs="宋体"/>
                <w:bCs/>
                <w:sz w:val="24"/>
                <w:szCs w:val="24"/>
              </w:rPr>
              <w:t>日验收，最终完成并网任务。</w:t>
            </w:r>
          </w:p>
          <w:p>
            <w:pPr>
              <w:pStyle w:val="16"/>
              <w:numPr>
                <w:ilvl w:val="0"/>
                <w:numId w:val="2"/>
              </w:numPr>
              <w:spacing w:line="600" w:lineRule="exact"/>
              <w:ind w:firstLineChars="0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电气部分</w:t>
            </w:r>
          </w:p>
          <w:p>
            <w:pPr>
              <w:spacing w:line="360" w:lineRule="auto"/>
              <w:ind w:firstLine="560" w:firstLineChars="2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电气直流部分</w:t>
            </w:r>
            <w:r>
              <w:rPr>
                <w:rFonts w:hint="eastAsia" w:cs="Times New Roman"/>
                <w:bCs/>
                <w:color w:val="000000"/>
              </w:rPr>
              <w:t>本站一期共</w:t>
            </w:r>
            <w:r>
              <w:rPr>
                <w:rFonts w:cs="Times New Roman"/>
                <w:bCs/>
                <w:color w:val="000000"/>
              </w:rPr>
              <w:t>30</w:t>
            </w:r>
            <w:r>
              <w:rPr>
                <w:rFonts w:hint="eastAsia" w:cs="Times New Roman"/>
                <w:bCs/>
                <w:color w:val="000000"/>
              </w:rPr>
              <w:t>个发电单元，光伏总装机功率为</w:t>
            </w:r>
            <w:r>
              <w:rPr>
                <w:rFonts w:cs="Times New Roman"/>
                <w:bCs/>
                <w:color w:val="000000"/>
              </w:rPr>
              <w:t>32.3136MW</w:t>
            </w:r>
            <w:r>
              <w:rPr>
                <w:rFonts w:hint="eastAsia" w:cs="Times New Roman"/>
                <w:bCs/>
                <w:color w:val="000000"/>
              </w:rPr>
              <w:t>，共</w:t>
            </w:r>
            <w:r>
              <w:rPr>
                <w:rFonts w:cs="Times New Roman"/>
                <w:bCs/>
                <w:color w:val="000000"/>
              </w:rPr>
              <w:t>2916</w:t>
            </w:r>
            <w:r>
              <w:rPr>
                <w:rFonts w:hint="eastAsia" w:cs="Times New Roman"/>
                <w:bCs/>
                <w:color w:val="000000"/>
              </w:rPr>
              <w:t>架光伏支架，共</w:t>
            </w:r>
            <w:r>
              <w:rPr>
                <w:rFonts w:cs="Times New Roman"/>
                <w:bCs/>
                <w:color w:val="000000"/>
              </w:rPr>
              <w:t>126720</w:t>
            </w:r>
            <w:r>
              <w:rPr>
                <w:rFonts w:hint="eastAsia" w:cs="Times New Roman"/>
                <w:bCs/>
                <w:color w:val="000000"/>
              </w:rPr>
              <w:t>块</w:t>
            </w:r>
            <w:r>
              <w:rPr>
                <w:rFonts w:cs="Times New Roman"/>
                <w:bCs/>
                <w:color w:val="000000"/>
              </w:rPr>
              <w:t>255Wp/30V</w:t>
            </w:r>
            <w:r>
              <w:rPr>
                <w:rFonts w:hint="eastAsia" w:cs="Times New Roman"/>
                <w:bCs/>
                <w:color w:val="000000"/>
              </w:rPr>
              <w:t>多晶硅电池组件，共设置</w:t>
            </w:r>
            <w:r>
              <w:rPr>
                <w:rFonts w:cs="Times New Roman"/>
                <w:bCs/>
                <w:color w:val="000000"/>
              </w:rPr>
              <w:t>60</w:t>
            </w:r>
            <w:r>
              <w:rPr>
                <w:rFonts w:hint="eastAsia" w:cs="Times New Roman"/>
                <w:bCs/>
                <w:color w:val="000000"/>
              </w:rPr>
              <w:t>台</w:t>
            </w:r>
            <w:r>
              <w:rPr>
                <w:rFonts w:cs="Times New Roman"/>
                <w:bCs/>
                <w:color w:val="000000"/>
              </w:rPr>
              <w:t>500KW</w:t>
            </w:r>
            <w:r>
              <w:rPr>
                <w:rFonts w:hint="eastAsia" w:cs="Times New Roman"/>
                <w:bCs/>
                <w:color w:val="000000"/>
              </w:rPr>
              <w:t>并网逆变器和</w:t>
            </w:r>
            <w:r>
              <w:rPr>
                <w:rFonts w:cs="Times New Roman"/>
                <w:bCs/>
                <w:color w:val="000000"/>
              </w:rPr>
              <w:t>30</w:t>
            </w:r>
            <w:r>
              <w:rPr>
                <w:rFonts w:hint="eastAsia" w:cs="Times New Roman"/>
                <w:bCs/>
                <w:color w:val="000000"/>
              </w:rPr>
              <w:t>台容量为</w:t>
            </w:r>
            <w:r>
              <w:rPr>
                <w:rFonts w:cs="Times New Roman"/>
                <w:bCs/>
                <w:color w:val="000000"/>
              </w:rPr>
              <w:t>1000KVA</w:t>
            </w:r>
            <w:r>
              <w:rPr>
                <w:rFonts w:hint="eastAsia" w:cs="Times New Roman"/>
                <w:bCs/>
                <w:color w:val="000000"/>
              </w:rPr>
              <w:t>升压箱变</w:t>
            </w:r>
            <w:r>
              <w:rPr>
                <w:rFonts w:hint="eastAsia" w:cs="Times New Roman"/>
                <w:bCs/>
                <w:color w:val="0000FF"/>
              </w:rPr>
              <w:t>。</w:t>
            </w:r>
            <w:r>
              <w:rPr>
                <w:rFonts w:hint="eastAsia" w:ascii="宋体" w:hAnsi="宋体"/>
                <w:sz w:val="24"/>
                <w:szCs w:val="24"/>
              </w:rPr>
              <w:t>本次工程为新建，工程总规模</w:t>
            </w:r>
            <w:r>
              <w:rPr>
                <w:rFonts w:ascii="宋体" w:hAnsi="宋体"/>
                <w:sz w:val="24"/>
                <w:szCs w:val="24"/>
              </w:rPr>
              <w:t>30MWp</w:t>
            </w:r>
            <w:r>
              <w:rPr>
                <w:rFonts w:hint="eastAsia" w:ascii="宋体" w:hAnsi="宋体"/>
                <w:sz w:val="24"/>
                <w:szCs w:val="24"/>
              </w:rPr>
              <w:t>，采用</w:t>
            </w: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行</w:t>
            </w:r>
            <w:r>
              <w:rPr>
                <w:rFonts w:ascii="宋体" w:hAnsi="宋体"/>
                <w:sz w:val="24"/>
                <w:szCs w:val="24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</w:rPr>
              <w:t>列横向布置的支架单元排布方式，全部为固定式支架安装，光伏组件方阵的运行方式采用最佳倾角</w:t>
            </w:r>
            <w:r>
              <w:rPr>
                <w:rFonts w:ascii="宋体" w:hAnsi="宋体"/>
                <w:sz w:val="24"/>
                <w:szCs w:val="24"/>
              </w:rPr>
              <w:t>33</w:t>
            </w:r>
            <w:r>
              <w:rPr>
                <w:rFonts w:hint="eastAsia" w:ascii="宋体" w:hAnsi="宋体"/>
                <w:sz w:val="24"/>
                <w:szCs w:val="24"/>
              </w:rPr>
              <w:t>°固定式安装。方阵南、北间距</w:t>
            </w:r>
            <w:r>
              <w:rPr>
                <w:rFonts w:ascii="宋体" w:hAnsi="宋体"/>
                <w:sz w:val="24"/>
                <w:szCs w:val="24"/>
              </w:rPr>
              <w:t>6.6m</w:t>
            </w:r>
            <w:r>
              <w:rPr>
                <w:rFonts w:hint="eastAsia" w:ascii="宋体" w:hAnsi="宋体"/>
                <w:sz w:val="24"/>
                <w:szCs w:val="24"/>
              </w:rPr>
              <w:t>，东、西间距为</w:t>
            </w:r>
            <w:r>
              <w:rPr>
                <w:rFonts w:ascii="宋体" w:hAnsi="宋体"/>
                <w:sz w:val="24"/>
                <w:szCs w:val="24"/>
              </w:rPr>
              <w:t>1.2m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本工程由</w:t>
            </w:r>
            <w:r>
              <w:rPr>
                <w:rFonts w:ascii="宋体" w:hAnsi="宋体"/>
                <w:sz w:val="24"/>
                <w:szCs w:val="24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</w:rPr>
              <w:t>个</w:t>
            </w:r>
            <w:r>
              <w:rPr>
                <w:rFonts w:ascii="宋体" w:hAnsi="宋体"/>
                <w:sz w:val="24"/>
                <w:szCs w:val="24"/>
              </w:rPr>
              <w:t xml:space="preserve">1MWp </w:t>
            </w:r>
            <w:r>
              <w:rPr>
                <w:rFonts w:hint="eastAsia" w:ascii="宋体" w:hAnsi="宋体"/>
                <w:sz w:val="24"/>
                <w:szCs w:val="24"/>
              </w:rPr>
              <w:t>光伏组件子方阵组成，</w:t>
            </w:r>
            <w:r>
              <w:rPr>
                <w:rFonts w:ascii="宋体" w:hAnsi="宋体"/>
                <w:sz w:val="24"/>
                <w:szCs w:val="24"/>
              </w:rPr>
              <w:t>1MWp</w:t>
            </w:r>
            <w:r>
              <w:rPr>
                <w:rFonts w:hint="eastAsia" w:ascii="宋体" w:hAnsi="宋体"/>
                <w:sz w:val="24"/>
                <w:szCs w:val="24"/>
              </w:rPr>
              <w:t>光伏组件子方阵由若干路光伏组件串并联而成，每个光伏组件串由</w:t>
            </w:r>
            <w:r>
              <w:rPr>
                <w:rFonts w:ascii="宋体" w:hAnsi="宋体"/>
                <w:sz w:val="24"/>
                <w:szCs w:val="24"/>
              </w:rPr>
              <w:t>22</w:t>
            </w:r>
            <w:r>
              <w:rPr>
                <w:rFonts w:hint="eastAsia" w:ascii="宋体" w:hAnsi="宋体"/>
                <w:sz w:val="24"/>
                <w:szCs w:val="24"/>
              </w:rPr>
              <w:t>块光伏组件串联组成，每个</w:t>
            </w:r>
            <w:r>
              <w:rPr>
                <w:rFonts w:ascii="宋体" w:hAnsi="宋体"/>
                <w:sz w:val="24"/>
                <w:szCs w:val="24"/>
              </w:rPr>
              <w:t>1MWp</w:t>
            </w:r>
            <w:r>
              <w:rPr>
                <w:rFonts w:hint="eastAsia" w:ascii="宋体" w:hAnsi="宋体"/>
                <w:sz w:val="24"/>
                <w:szCs w:val="24"/>
              </w:rPr>
              <w:t>光伏组件子方阵由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台</w:t>
            </w:r>
            <w:r>
              <w:rPr>
                <w:rFonts w:ascii="宋体" w:hAnsi="宋体"/>
                <w:sz w:val="24"/>
                <w:szCs w:val="24"/>
              </w:rPr>
              <w:t>300kWp</w:t>
            </w:r>
            <w:r>
              <w:rPr>
                <w:rFonts w:hint="eastAsia" w:ascii="宋体" w:hAnsi="宋体"/>
                <w:sz w:val="24"/>
                <w:szCs w:val="24"/>
              </w:rPr>
              <w:t>阵列逆变器组构成。各光伏组件串按接线划分的汇流区，接入防雷汇流箱，经电缆汇至直流配电柜，然后经并网逆变器接入一台</w:t>
            </w:r>
            <w:r>
              <w:rPr>
                <w:rFonts w:ascii="宋体" w:hAnsi="宋体"/>
                <w:sz w:val="24"/>
                <w:szCs w:val="24"/>
              </w:rPr>
              <w:t>1000kVA</w:t>
            </w:r>
            <w:r>
              <w:rPr>
                <w:rFonts w:hint="eastAsia" w:ascii="宋体" w:hAnsi="宋体"/>
                <w:sz w:val="24"/>
                <w:szCs w:val="24"/>
              </w:rPr>
              <w:t>双分裂绕组升压变压器，将逆变器输出的交流电升压至</w:t>
            </w:r>
            <w:r>
              <w:rPr>
                <w:rFonts w:ascii="宋体" w:hAnsi="宋体"/>
                <w:sz w:val="24"/>
                <w:szCs w:val="24"/>
              </w:rPr>
              <w:t>35kV</w:t>
            </w:r>
            <w:r>
              <w:rPr>
                <w:rFonts w:hint="eastAsia" w:ascii="宋体" w:hAnsi="宋体"/>
                <w:sz w:val="24"/>
                <w:szCs w:val="24"/>
              </w:rPr>
              <w:t>后送至</w:t>
            </w:r>
            <w:r>
              <w:rPr>
                <w:rFonts w:ascii="宋体" w:hAnsi="宋体"/>
                <w:sz w:val="24"/>
                <w:szCs w:val="24"/>
              </w:rPr>
              <w:t>110kV</w:t>
            </w:r>
            <w:r>
              <w:rPr>
                <w:rFonts w:hint="eastAsia" w:ascii="宋体" w:hAnsi="宋体"/>
                <w:sz w:val="24"/>
                <w:szCs w:val="24"/>
              </w:rPr>
              <w:t>升压站。</w:t>
            </w:r>
          </w:p>
          <w:p>
            <w:pPr>
              <w:spacing w:line="360" w:lineRule="auto"/>
              <w:ind w:firstLine="560" w:firstLineChars="2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交流部分：</w:t>
            </w:r>
            <w:r>
              <w:rPr>
                <w:rFonts w:hint="eastAsia" w:ascii="宋体" w:hAnsi="宋体"/>
                <w:sz w:val="24"/>
                <w:szCs w:val="24"/>
              </w:rPr>
              <w:t>厂区共布置</w:t>
            </w:r>
            <w:r>
              <w:rPr>
                <w:rFonts w:ascii="宋体" w:hAnsi="宋体"/>
                <w:sz w:val="24"/>
                <w:szCs w:val="24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</w:rPr>
              <w:t>台</w:t>
            </w:r>
            <w:r>
              <w:rPr>
                <w:rFonts w:ascii="宋体" w:hAnsi="宋体"/>
                <w:sz w:val="24"/>
                <w:szCs w:val="24"/>
              </w:rPr>
              <w:t>1000kVA</w:t>
            </w:r>
            <w:r>
              <w:rPr>
                <w:rFonts w:hint="eastAsia" w:ascii="宋体" w:hAnsi="宋体"/>
                <w:sz w:val="24"/>
                <w:szCs w:val="24"/>
              </w:rPr>
              <w:t>升压箱变，每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6~12</w:t>
            </w:r>
            <w:r>
              <w:rPr>
                <w:rFonts w:hint="eastAsia" w:ascii="宋体" w:hAnsi="宋体"/>
                <w:sz w:val="24"/>
                <w:szCs w:val="24"/>
              </w:rPr>
              <w:t>台</w:t>
            </w:r>
            <w:r>
              <w:rPr>
                <w:rFonts w:ascii="宋体" w:hAnsi="宋体"/>
                <w:sz w:val="24"/>
                <w:szCs w:val="24"/>
              </w:rPr>
              <w:t>35kV</w:t>
            </w:r>
            <w:r>
              <w:rPr>
                <w:rFonts w:hint="eastAsia" w:ascii="宋体" w:hAnsi="宋体"/>
                <w:sz w:val="24"/>
                <w:szCs w:val="24"/>
              </w:rPr>
              <w:t>升压箱式变在高压侧并联为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回电源进线，</w:t>
            </w:r>
            <w:r>
              <w:rPr>
                <w:rFonts w:ascii="宋体" w:hAnsi="宋体"/>
                <w:sz w:val="24"/>
                <w:szCs w:val="24"/>
              </w:rPr>
              <w:t>30MWp</w:t>
            </w:r>
            <w:r>
              <w:rPr>
                <w:rFonts w:hint="eastAsia" w:ascii="宋体" w:hAnsi="宋体"/>
                <w:sz w:val="24"/>
                <w:szCs w:val="24"/>
              </w:rPr>
              <w:t>共</w:t>
            </w: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回电源进线分别接入生产管理区</w:t>
            </w:r>
            <w:r>
              <w:rPr>
                <w:rFonts w:ascii="宋体" w:hAnsi="宋体"/>
                <w:sz w:val="24"/>
                <w:szCs w:val="24"/>
              </w:rPr>
              <w:t>35kV</w:t>
            </w:r>
            <w:r>
              <w:rPr>
                <w:rFonts w:hint="eastAsia" w:ascii="宋体" w:hAnsi="宋体"/>
                <w:sz w:val="24"/>
                <w:szCs w:val="24"/>
              </w:rPr>
              <w:t>开关柜室母线。电站新建一座</w:t>
            </w:r>
            <w:r>
              <w:rPr>
                <w:rFonts w:ascii="宋体" w:hAnsi="宋体"/>
                <w:sz w:val="24"/>
                <w:szCs w:val="24"/>
              </w:rPr>
              <w:t>110kV</w:t>
            </w:r>
            <w:r>
              <w:rPr>
                <w:rFonts w:hint="eastAsia" w:ascii="宋体" w:hAnsi="宋体"/>
                <w:sz w:val="24"/>
                <w:szCs w:val="24"/>
              </w:rPr>
              <w:t>升压站，配置一台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50MVA</w:t>
            </w:r>
            <w:r>
              <w:rPr>
                <w:rFonts w:hint="eastAsia" w:ascii="宋体" w:hAnsi="宋体"/>
                <w:sz w:val="24"/>
                <w:szCs w:val="24"/>
              </w:rPr>
              <w:t>变压器以及一个</w:t>
            </w:r>
            <w:r>
              <w:rPr>
                <w:rFonts w:ascii="宋体" w:hAnsi="宋体"/>
                <w:sz w:val="24"/>
                <w:szCs w:val="24"/>
              </w:rPr>
              <w:t>110kV</w:t>
            </w:r>
            <w:r>
              <w:rPr>
                <w:rFonts w:hint="eastAsia" w:ascii="宋体" w:hAnsi="宋体"/>
                <w:sz w:val="24"/>
                <w:szCs w:val="24"/>
              </w:rPr>
              <w:t>送出间隔。电站</w:t>
            </w:r>
            <w:r>
              <w:rPr>
                <w:rFonts w:ascii="宋体" w:hAnsi="宋体"/>
                <w:sz w:val="24"/>
                <w:szCs w:val="24"/>
              </w:rPr>
              <w:t>35kV</w:t>
            </w:r>
            <w:r>
              <w:rPr>
                <w:rFonts w:hint="eastAsia" w:ascii="宋体" w:hAnsi="宋体"/>
                <w:sz w:val="24"/>
                <w:szCs w:val="24"/>
              </w:rPr>
              <w:t>侧采用单母线接线，再接入</w:t>
            </w:r>
            <w:r>
              <w:rPr>
                <w:rFonts w:ascii="宋体" w:hAnsi="宋体"/>
                <w:sz w:val="24"/>
                <w:szCs w:val="24"/>
              </w:rPr>
              <w:t>110kV</w:t>
            </w:r>
            <w:r>
              <w:rPr>
                <w:rFonts w:hint="eastAsia" w:ascii="宋体" w:hAnsi="宋体"/>
                <w:sz w:val="24"/>
                <w:szCs w:val="24"/>
              </w:rPr>
              <w:t>变压器</w:t>
            </w:r>
            <w:r>
              <w:rPr>
                <w:rFonts w:ascii="宋体" w:hAnsi="宋体"/>
                <w:sz w:val="24"/>
                <w:szCs w:val="24"/>
              </w:rPr>
              <w:t>35kV</w:t>
            </w:r>
            <w:r>
              <w:rPr>
                <w:rFonts w:hint="eastAsia" w:ascii="宋体" w:hAnsi="宋体"/>
                <w:sz w:val="24"/>
                <w:szCs w:val="24"/>
              </w:rPr>
              <w:t>侧，以一回</w:t>
            </w:r>
            <w:r>
              <w:rPr>
                <w:rFonts w:ascii="宋体" w:hAnsi="宋体"/>
                <w:sz w:val="24"/>
                <w:szCs w:val="24"/>
              </w:rPr>
              <w:t>110kV</w:t>
            </w:r>
            <w:r>
              <w:rPr>
                <w:rFonts w:hint="eastAsia" w:ascii="宋体" w:hAnsi="宋体"/>
                <w:sz w:val="24"/>
                <w:szCs w:val="24"/>
              </w:rPr>
              <w:t>线路送出。</w:t>
            </w:r>
          </w:p>
          <w:p>
            <w:pPr>
              <w:pStyle w:val="2"/>
              <w:spacing w:line="5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1.5.2  </w:t>
            </w:r>
            <w:r>
              <w:rPr>
                <w:rFonts w:hint="eastAsia"/>
                <w:sz w:val="24"/>
                <w:szCs w:val="24"/>
              </w:rPr>
              <w:t>电气接入电力系统主接线及接入方案</w:t>
            </w:r>
          </w:p>
          <w:p>
            <w:pPr>
              <w:pStyle w:val="2"/>
              <w:spacing w:line="52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线路工程起于光伏升压站，终止于定边</w:t>
            </w:r>
            <w:r>
              <w:rPr>
                <w:rFonts w:ascii="宋体" w:hAnsi="宋体"/>
                <w:sz w:val="24"/>
                <w:szCs w:val="24"/>
              </w:rPr>
              <w:t>330KV</w:t>
            </w:r>
            <w:r>
              <w:rPr>
                <w:rFonts w:hint="eastAsia" w:ascii="宋体" w:hAnsi="宋体"/>
                <w:sz w:val="24"/>
                <w:szCs w:val="24"/>
              </w:rPr>
              <w:t>变电站间隔</w:t>
            </w:r>
            <w:r>
              <w:rPr>
                <w:rFonts w:ascii="宋体"/>
                <w:sz w:val="24"/>
                <w:szCs w:val="24"/>
              </w:rPr>
              <w:t>,</w:t>
            </w:r>
            <w:r>
              <w:rPr>
                <w:rFonts w:hint="eastAsia" w:ascii="宋体" w:hAnsi="宋体"/>
                <w:sz w:val="24"/>
                <w:szCs w:val="24"/>
              </w:rPr>
              <w:t>线路位于定边县砖井镇，</w:t>
            </w:r>
            <w:r>
              <w:rPr>
                <w:rFonts w:ascii="宋体" w:hAnsi="宋体"/>
                <w:sz w:val="24"/>
                <w:szCs w:val="24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</w:rPr>
              <w:t>基单回路线。路径大体为由西向东</w:t>
            </w: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基再转南走向后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再向西南，沿线地形较为平缓。本线路工程新建铁塔共</w:t>
            </w:r>
            <w:r>
              <w:rPr>
                <w:rFonts w:ascii="宋体" w:hAnsi="宋体"/>
                <w:sz w:val="24"/>
                <w:szCs w:val="24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</w:rPr>
              <w:t>基，长度约</w:t>
            </w:r>
            <w:r>
              <w:rPr>
                <w:rFonts w:ascii="宋体" w:hAnsi="宋体"/>
                <w:sz w:val="24"/>
                <w:szCs w:val="24"/>
              </w:rPr>
              <w:t>2.57</w:t>
            </w:r>
            <w:r>
              <w:rPr>
                <w:rFonts w:hint="eastAsia" w:ascii="宋体" w:hAnsi="宋体"/>
                <w:sz w:val="24"/>
                <w:szCs w:val="24"/>
              </w:rPr>
              <w:t>公里。</w:t>
            </w:r>
          </w:p>
          <w:p>
            <w:pPr>
              <w:pStyle w:val="2"/>
              <w:spacing w:line="5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1.5.3</w:t>
            </w:r>
            <w:r>
              <w:rPr>
                <w:rFonts w:hint="eastAsia"/>
                <w:sz w:val="24"/>
                <w:szCs w:val="24"/>
              </w:rPr>
              <w:t>电气主要设备</w:t>
            </w:r>
          </w:p>
          <w:p>
            <w:pPr>
              <w:pStyle w:val="2"/>
              <w:spacing w:line="520" w:lineRule="exact"/>
              <w:ind w:firstLine="600" w:firstLineChars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35KV/110KV</w:t>
            </w:r>
            <w:r>
              <w:rPr>
                <w:rFonts w:hint="eastAsia"/>
                <w:color w:val="000000"/>
                <w:sz w:val="24"/>
                <w:szCs w:val="24"/>
              </w:rPr>
              <w:t>主变压器</w:t>
            </w:r>
            <w:r>
              <w:rPr>
                <w:color w:val="000000"/>
                <w:sz w:val="24"/>
                <w:szCs w:val="24"/>
              </w:rPr>
              <w:t xml:space="preserve">    3</w:t>
            </w:r>
            <w:r>
              <w:rPr>
                <w:rFonts w:hint="eastAsia"/>
                <w:color w:val="000000"/>
                <w:sz w:val="24"/>
                <w:szCs w:val="24"/>
              </w:rPr>
              <w:t>台</w:t>
            </w:r>
          </w:p>
          <w:p>
            <w:pPr>
              <w:pStyle w:val="2"/>
              <w:spacing w:line="520" w:lineRule="exact"/>
              <w:ind w:firstLine="600" w:firstLineChars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35KV</w:t>
            </w:r>
            <w:r>
              <w:rPr>
                <w:rFonts w:hint="eastAsia"/>
                <w:color w:val="000000"/>
                <w:sz w:val="24"/>
                <w:szCs w:val="24"/>
              </w:rPr>
              <w:t>箱型变压器</w:t>
            </w:r>
            <w:r>
              <w:rPr>
                <w:color w:val="000000"/>
                <w:sz w:val="24"/>
                <w:szCs w:val="24"/>
              </w:rPr>
              <w:t xml:space="preserve">        30</w:t>
            </w:r>
            <w:r>
              <w:rPr>
                <w:rFonts w:hint="eastAsia"/>
                <w:color w:val="000000"/>
                <w:sz w:val="24"/>
                <w:szCs w:val="24"/>
              </w:rPr>
              <w:t>台</w:t>
            </w:r>
          </w:p>
          <w:p>
            <w:pPr>
              <w:pStyle w:val="2"/>
              <w:spacing w:line="520" w:lineRule="exact"/>
              <w:ind w:firstLine="600" w:firstLineChars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SVG</w:t>
            </w:r>
            <w:r>
              <w:rPr>
                <w:rFonts w:hint="eastAsia"/>
                <w:color w:val="000000"/>
                <w:sz w:val="24"/>
                <w:szCs w:val="24"/>
              </w:rPr>
              <w:t>变压器</w:t>
            </w:r>
            <w:r>
              <w:rPr>
                <w:color w:val="000000"/>
                <w:sz w:val="24"/>
                <w:szCs w:val="24"/>
              </w:rPr>
              <w:t xml:space="preserve">             2</w:t>
            </w:r>
            <w:r>
              <w:rPr>
                <w:rFonts w:hint="eastAsia"/>
                <w:color w:val="000000"/>
                <w:sz w:val="24"/>
                <w:szCs w:val="24"/>
              </w:rPr>
              <w:t>台</w:t>
            </w:r>
          </w:p>
          <w:p>
            <w:pPr>
              <w:pStyle w:val="2"/>
              <w:spacing w:line="520" w:lineRule="exact"/>
              <w:ind w:firstLine="600" w:firstLineChars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SVG</w:t>
            </w:r>
            <w:r>
              <w:rPr>
                <w:rFonts w:hint="eastAsia"/>
                <w:color w:val="000000"/>
                <w:sz w:val="24"/>
                <w:szCs w:val="24"/>
              </w:rPr>
              <w:t>集装箱</w:t>
            </w:r>
            <w:r>
              <w:rPr>
                <w:color w:val="000000"/>
                <w:sz w:val="24"/>
                <w:szCs w:val="24"/>
              </w:rPr>
              <w:t xml:space="preserve">             4</w:t>
            </w:r>
            <w:r>
              <w:rPr>
                <w:rFonts w:hint="eastAsia"/>
                <w:color w:val="000000"/>
                <w:sz w:val="24"/>
                <w:szCs w:val="24"/>
              </w:rPr>
              <w:t>台</w:t>
            </w:r>
          </w:p>
          <w:p>
            <w:pPr>
              <w:pStyle w:val="2"/>
              <w:spacing w:line="520" w:lineRule="exact"/>
              <w:ind w:firstLine="600" w:firstLineChars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500KW</w:t>
            </w:r>
            <w:r>
              <w:rPr>
                <w:rFonts w:hint="eastAsia"/>
                <w:color w:val="000000"/>
                <w:sz w:val="24"/>
                <w:szCs w:val="24"/>
              </w:rPr>
              <w:t>逆变器</w:t>
            </w:r>
            <w:r>
              <w:rPr>
                <w:color w:val="000000"/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30</w:t>
            </w:r>
            <w:r>
              <w:rPr>
                <w:rFonts w:hint="eastAsia"/>
                <w:sz w:val="24"/>
                <w:szCs w:val="24"/>
              </w:rPr>
              <w:t>台</w:t>
            </w:r>
          </w:p>
          <w:p>
            <w:pPr>
              <w:pStyle w:val="2"/>
              <w:spacing w:line="520" w:lineRule="exact"/>
              <w:ind w:firstLine="600" w:firstLineChars="250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电气楼高压配电柜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color w:val="0000FF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41</w:t>
            </w:r>
            <w:r>
              <w:rPr>
                <w:rFonts w:hint="eastAsia"/>
                <w:sz w:val="24"/>
                <w:szCs w:val="24"/>
              </w:rPr>
              <w:t>面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br w:type="textWrapping"/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电气楼低压配电柜</w:t>
            </w:r>
            <w:r>
              <w:rPr>
                <w:color w:val="000000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12</w:t>
            </w:r>
            <w:r>
              <w:rPr>
                <w:rFonts w:hint="eastAsia"/>
                <w:sz w:val="24"/>
                <w:szCs w:val="24"/>
              </w:rPr>
              <w:t>面</w:t>
            </w:r>
          </w:p>
          <w:p>
            <w:pPr>
              <w:pStyle w:val="2"/>
              <w:spacing w:line="52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电气楼二次盘柜</w:t>
            </w:r>
            <w:r>
              <w:rPr>
                <w:color w:val="000000"/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31</w:t>
            </w:r>
            <w:r>
              <w:rPr>
                <w:rFonts w:hint="eastAsia"/>
                <w:sz w:val="24"/>
                <w:szCs w:val="24"/>
              </w:rPr>
              <w:t>面</w:t>
            </w:r>
          </w:p>
          <w:p>
            <w:pPr>
              <w:pStyle w:val="2"/>
              <w:spacing w:line="52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110KV</w:t>
            </w:r>
            <w:r>
              <w:rPr>
                <w:rFonts w:hint="eastAsia"/>
                <w:sz w:val="24"/>
                <w:szCs w:val="24"/>
              </w:rPr>
              <w:t>断路器采用磁柱式单断口六氟化硫断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组</w:t>
            </w:r>
          </w:p>
          <w:p>
            <w:pPr>
              <w:pStyle w:val="2"/>
              <w:spacing w:line="52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110kV</w:t>
            </w:r>
            <w:r>
              <w:rPr>
                <w:rFonts w:hint="eastAsia"/>
                <w:sz w:val="24"/>
                <w:szCs w:val="24"/>
              </w:rPr>
              <w:t>隔离开关选用水平开启式隔离开关。</w:t>
            </w:r>
            <w:r>
              <w:rPr>
                <w:sz w:val="24"/>
                <w:szCs w:val="24"/>
              </w:rPr>
              <w:t xml:space="preserve">         2</w:t>
            </w:r>
            <w:r>
              <w:rPr>
                <w:rFonts w:hint="eastAsia"/>
                <w:sz w:val="24"/>
                <w:szCs w:val="24"/>
              </w:rPr>
              <w:t>组</w:t>
            </w:r>
          </w:p>
          <w:p>
            <w:pPr>
              <w:pStyle w:val="2"/>
              <w:spacing w:line="52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110kV</w:t>
            </w:r>
            <w:r>
              <w:rPr>
                <w:rFonts w:hint="eastAsia"/>
                <w:sz w:val="24"/>
                <w:szCs w:val="24"/>
              </w:rPr>
              <w:t>电流互感器、电压互感器</w:t>
            </w: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>各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组</w:t>
            </w:r>
          </w:p>
          <w:p>
            <w:pPr>
              <w:pStyle w:val="2"/>
              <w:spacing w:line="520" w:lineRule="exact"/>
              <w:ind w:firstLine="480" w:firstLineChars="200"/>
              <w:rPr>
                <w:rFonts w:hAnsi="Times New Roman"/>
                <w:sz w:val="28"/>
                <w:szCs w:val="28"/>
                <w:highlight w:val="red"/>
              </w:rPr>
            </w:pPr>
            <w:r>
              <w:rPr>
                <w:sz w:val="24"/>
                <w:szCs w:val="24"/>
              </w:rPr>
              <w:t>110kV</w:t>
            </w:r>
            <w:r>
              <w:rPr>
                <w:rFonts w:hint="eastAsia"/>
                <w:sz w:val="24"/>
                <w:szCs w:val="24"/>
              </w:rPr>
              <w:t>避雷器选用氧化锌避雷器</w:t>
            </w:r>
            <w:r>
              <w:rPr>
                <w:sz w:val="24"/>
                <w:szCs w:val="24"/>
              </w:rPr>
              <w:t xml:space="preserve">                   1</w:t>
            </w:r>
            <w:r>
              <w:rPr>
                <w:rFonts w:hint="eastAsia"/>
                <w:sz w:val="24"/>
                <w:szCs w:val="24"/>
              </w:rPr>
              <w:t>组</w:t>
            </w:r>
          </w:p>
          <w:p>
            <w:pPr>
              <w:pStyle w:val="16"/>
              <w:numPr>
                <w:ilvl w:val="2"/>
                <w:numId w:val="2"/>
              </w:numPr>
              <w:spacing w:line="600" w:lineRule="exact"/>
              <w:ind w:left="0" w:firstLine="198" w:firstLineChars="0"/>
              <w:jc w:val="left"/>
              <w:rPr>
                <w:rFonts w:hAnsi="Times New Roman"/>
                <w:sz w:val="23"/>
                <w:szCs w:val="23"/>
              </w:rPr>
            </w:pPr>
            <w:r>
              <w:rPr>
                <w:rFonts w:hint="eastAsia" w:hAnsi="Times New Roman"/>
                <w:sz w:val="23"/>
                <w:szCs w:val="23"/>
              </w:rPr>
              <w:t>工程采用“分散逆变、集中控制、单点并网”的技术方案。</w:t>
            </w:r>
          </w:p>
          <w:p>
            <w:pPr>
              <w:pStyle w:val="16"/>
              <w:numPr>
                <w:ilvl w:val="2"/>
                <w:numId w:val="2"/>
              </w:numPr>
              <w:spacing w:line="600" w:lineRule="exact"/>
              <w:ind w:left="0" w:firstLine="198" w:firstLineChars="0"/>
              <w:jc w:val="left"/>
              <w:rPr>
                <w:rFonts w:hAnsi="Times New Roman"/>
                <w:sz w:val="23"/>
                <w:szCs w:val="23"/>
              </w:rPr>
            </w:pPr>
            <w:r>
              <w:rPr>
                <w:rFonts w:hint="eastAsia" w:hAnsi="Times New Roman"/>
                <w:sz w:val="23"/>
                <w:szCs w:val="23"/>
              </w:rPr>
              <w:t>太阳能通过光伏组件转化为直流电力，通过组串型逆变器转换为交流电，再通过交流工程采用“分散逆变、集中控制、单点并网”的技术方案。</w:t>
            </w:r>
          </w:p>
          <w:p>
            <w:pPr>
              <w:pStyle w:val="16"/>
              <w:numPr>
                <w:ilvl w:val="2"/>
                <w:numId w:val="2"/>
              </w:numPr>
              <w:spacing w:line="600" w:lineRule="exact"/>
              <w:ind w:left="0" w:firstLine="198" w:firstLineChars="0"/>
              <w:jc w:val="left"/>
              <w:rPr>
                <w:rFonts w:hAnsi="Times New Roman"/>
                <w:sz w:val="23"/>
                <w:szCs w:val="23"/>
              </w:rPr>
            </w:pPr>
            <w:r>
              <w:rPr>
                <w:rFonts w:hint="eastAsia" w:hAnsi="Times New Roman"/>
                <w:sz w:val="23"/>
                <w:szCs w:val="23"/>
              </w:rPr>
              <w:t>太阳能通过光伏组件转化为直流电力，通过组串型逆变器转换为交流电，再通过交流汇流箱将电能传递至升压变升压至</w:t>
            </w:r>
            <w:r>
              <w:rPr>
                <w:rFonts w:hAnsi="Times New Roman"/>
                <w:sz w:val="23"/>
                <w:szCs w:val="23"/>
              </w:rPr>
              <w:t>35KV</w:t>
            </w:r>
            <w:r>
              <w:rPr>
                <w:rFonts w:hint="eastAsia" w:hAnsi="Times New Roman"/>
                <w:sz w:val="23"/>
                <w:szCs w:val="23"/>
              </w:rPr>
              <w:t>。</w:t>
            </w:r>
            <w:r>
              <w:rPr>
                <w:rFonts w:hAnsi="Times New Roman"/>
                <w:sz w:val="23"/>
                <w:szCs w:val="23"/>
              </w:rPr>
              <w:t>1#</w:t>
            </w:r>
            <w:r>
              <w:rPr>
                <w:rFonts w:hint="eastAsia" w:hAnsi="Times New Roman"/>
                <w:sz w:val="23"/>
                <w:szCs w:val="23"/>
              </w:rPr>
              <w:t>、</w:t>
            </w:r>
            <w:r>
              <w:rPr>
                <w:rFonts w:hAnsi="Times New Roman"/>
                <w:sz w:val="23"/>
                <w:szCs w:val="23"/>
              </w:rPr>
              <w:t>2#</w:t>
            </w:r>
            <w:r>
              <w:rPr>
                <w:rFonts w:hint="eastAsia" w:hAnsi="Times New Roman"/>
                <w:sz w:val="23"/>
                <w:szCs w:val="23"/>
              </w:rPr>
              <w:t>、</w:t>
            </w:r>
            <w:r>
              <w:rPr>
                <w:rFonts w:hAnsi="Times New Roman"/>
                <w:sz w:val="23"/>
                <w:szCs w:val="23"/>
              </w:rPr>
              <w:t>18#</w:t>
            </w:r>
            <w:r>
              <w:rPr>
                <w:rFonts w:hint="eastAsia" w:hAnsi="Times New Roman"/>
                <w:sz w:val="23"/>
                <w:szCs w:val="23"/>
              </w:rPr>
              <w:t>、</w:t>
            </w:r>
            <w:r>
              <w:rPr>
                <w:rFonts w:hAnsi="Times New Roman"/>
                <w:sz w:val="23"/>
                <w:szCs w:val="23"/>
              </w:rPr>
              <w:t>38#</w:t>
            </w:r>
            <w:r>
              <w:rPr>
                <w:rFonts w:hint="eastAsia" w:hAnsi="Times New Roman"/>
                <w:sz w:val="23"/>
                <w:szCs w:val="23"/>
              </w:rPr>
              <w:t>、</w:t>
            </w:r>
            <w:r>
              <w:rPr>
                <w:rFonts w:hAnsi="Times New Roman"/>
                <w:sz w:val="23"/>
                <w:szCs w:val="23"/>
              </w:rPr>
              <w:t>58#</w:t>
            </w:r>
            <w:r>
              <w:rPr>
                <w:rFonts w:hint="eastAsia" w:hAnsi="Times New Roman"/>
                <w:sz w:val="23"/>
                <w:szCs w:val="23"/>
              </w:rPr>
              <w:t>、</w:t>
            </w:r>
            <w:r>
              <w:rPr>
                <w:rFonts w:hAnsi="Times New Roman"/>
                <w:sz w:val="23"/>
                <w:szCs w:val="23"/>
              </w:rPr>
              <w:t>62#</w:t>
            </w:r>
            <w:r>
              <w:rPr>
                <w:rFonts w:hint="eastAsia" w:hAnsi="Times New Roman"/>
                <w:sz w:val="23"/>
                <w:szCs w:val="23"/>
              </w:rPr>
              <w:t>、</w:t>
            </w:r>
            <w:r>
              <w:rPr>
                <w:rFonts w:hAnsi="Times New Roman"/>
                <w:sz w:val="23"/>
                <w:szCs w:val="23"/>
              </w:rPr>
              <w:t>61#</w:t>
            </w:r>
            <w:r>
              <w:rPr>
                <w:rFonts w:hint="eastAsia" w:hAnsi="Times New Roman"/>
                <w:sz w:val="23"/>
                <w:szCs w:val="23"/>
              </w:rPr>
              <w:t>、</w:t>
            </w:r>
            <w:r>
              <w:rPr>
                <w:rFonts w:hAnsi="Times New Roman"/>
                <w:sz w:val="23"/>
                <w:szCs w:val="23"/>
              </w:rPr>
              <w:t>61#</w:t>
            </w:r>
            <w:r>
              <w:rPr>
                <w:rFonts w:hint="eastAsia" w:hAnsi="Times New Roman"/>
                <w:sz w:val="23"/>
                <w:szCs w:val="23"/>
              </w:rPr>
              <w:t>及</w:t>
            </w:r>
            <w:r>
              <w:rPr>
                <w:rFonts w:hAnsi="Times New Roman"/>
                <w:sz w:val="23"/>
                <w:szCs w:val="23"/>
              </w:rPr>
              <w:t>59#</w:t>
            </w:r>
            <w:r>
              <w:rPr>
                <w:rFonts w:hint="eastAsia" w:hAnsi="Times New Roman"/>
                <w:sz w:val="23"/>
                <w:szCs w:val="23"/>
              </w:rPr>
              <w:t>箱变环接成一路后送到</w:t>
            </w:r>
            <w:r>
              <w:rPr>
                <w:rFonts w:hAnsi="Times New Roman"/>
                <w:sz w:val="23"/>
                <w:szCs w:val="23"/>
              </w:rPr>
              <w:t>35KV</w:t>
            </w:r>
            <w:r>
              <w:rPr>
                <w:rFonts w:hint="eastAsia" w:hAnsi="Times New Roman"/>
                <w:sz w:val="23"/>
                <w:szCs w:val="23"/>
              </w:rPr>
              <w:t>电气室</w:t>
            </w:r>
            <w:r>
              <w:rPr>
                <w:rFonts w:hAnsi="Times New Roman"/>
                <w:sz w:val="23"/>
                <w:szCs w:val="23"/>
              </w:rPr>
              <w:t>1AH01 1#</w:t>
            </w:r>
            <w:r>
              <w:rPr>
                <w:rFonts w:hint="eastAsia" w:hAnsi="Times New Roman"/>
                <w:sz w:val="23"/>
                <w:szCs w:val="23"/>
              </w:rPr>
              <w:t>光伏进线柜，</w:t>
            </w:r>
            <w:r>
              <w:rPr>
                <w:rFonts w:hAnsi="Times New Roman"/>
                <w:sz w:val="23"/>
                <w:szCs w:val="23"/>
              </w:rPr>
              <w:t>3#</w:t>
            </w:r>
            <w:r>
              <w:rPr>
                <w:rFonts w:hint="eastAsia" w:hAnsi="Times New Roman"/>
                <w:sz w:val="23"/>
                <w:szCs w:val="23"/>
              </w:rPr>
              <w:t>、</w:t>
            </w:r>
            <w:r>
              <w:rPr>
                <w:rFonts w:hAnsi="Times New Roman"/>
                <w:sz w:val="23"/>
                <w:szCs w:val="23"/>
              </w:rPr>
              <w:t>4#</w:t>
            </w:r>
            <w:r>
              <w:rPr>
                <w:rFonts w:hint="eastAsia" w:hAnsi="Times New Roman"/>
                <w:sz w:val="23"/>
                <w:szCs w:val="23"/>
              </w:rPr>
              <w:t>、</w:t>
            </w:r>
            <w:r>
              <w:rPr>
                <w:rFonts w:hAnsi="Times New Roman"/>
                <w:sz w:val="23"/>
                <w:szCs w:val="23"/>
              </w:rPr>
              <w:t>5#</w:t>
            </w:r>
            <w:r>
              <w:rPr>
                <w:rFonts w:hint="eastAsia" w:hAnsi="Times New Roman"/>
                <w:sz w:val="23"/>
                <w:szCs w:val="23"/>
              </w:rPr>
              <w:t>、</w:t>
            </w:r>
            <w:r>
              <w:rPr>
                <w:rFonts w:hAnsi="Times New Roman"/>
                <w:sz w:val="23"/>
                <w:szCs w:val="23"/>
              </w:rPr>
              <w:t>22#</w:t>
            </w:r>
            <w:r>
              <w:rPr>
                <w:rFonts w:hint="eastAsia" w:hAnsi="Times New Roman"/>
                <w:sz w:val="23"/>
                <w:szCs w:val="23"/>
              </w:rPr>
              <w:t>、</w:t>
            </w:r>
            <w:r>
              <w:rPr>
                <w:rFonts w:hAnsi="Times New Roman"/>
                <w:sz w:val="23"/>
                <w:szCs w:val="23"/>
              </w:rPr>
              <w:t>21#</w:t>
            </w:r>
            <w:r>
              <w:rPr>
                <w:rFonts w:hint="eastAsia" w:hAnsi="Times New Roman"/>
                <w:sz w:val="23"/>
                <w:szCs w:val="23"/>
              </w:rPr>
              <w:t>、</w:t>
            </w:r>
            <w:r>
              <w:rPr>
                <w:rFonts w:hAnsi="Times New Roman"/>
                <w:sz w:val="23"/>
                <w:szCs w:val="23"/>
              </w:rPr>
              <w:t>27#</w:t>
            </w:r>
            <w:r>
              <w:rPr>
                <w:rFonts w:hint="eastAsia" w:hAnsi="Times New Roman"/>
                <w:sz w:val="23"/>
                <w:szCs w:val="23"/>
              </w:rPr>
              <w:t>、</w:t>
            </w:r>
            <w:r>
              <w:rPr>
                <w:rFonts w:hAnsi="Times New Roman"/>
                <w:sz w:val="23"/>
                <w:szCs w:val="23"/>
              </w:rPr>
              <w:t>26#</w:t>
            </w:r>
            <w:r>
              <w:rPr>
                <w:rFonts w:hint="eastAsia" w:hAnsi="Times New Roman"/>
                <w:sz w:val="23"/>
                <w:szCs w:val="23"/>
              </w:rPr>
              <w:t>、</w:t>
            </w:r>
            <w:r>
              <w:rPr>
                <w:rFonts w:hAnsi="Times New Roman"/>
                <w:sz w:val="23"/>
                <w:szCs w:val="23"/>
              </w:rPr>
              <w:t>24#</w:t>
            </w:r>
            <w:r>
              <w:rPr>
                <w:rFonts w:hint="eastAsia" w:hAnsi="Times New Roman"/>
                <w:sz w:val="23"/>
                <w:szCs w:val="23"/>
              </w:rPr>
              <w:t>、</w:t>
            </w:r>
            <w:r>
              <w:rPr>
                <w:rFonts w:hAnsi="Times New Roman"/>
                <w:sz w:val="23"/>
                <w:szCs w:val="23"/>
              </w:rPr>
              <w:t>20#</w:t>
            </w:r>
            <w:r>
              <w:rPr>
                <w:rFonts w:hint="eastAsia" w:hAnsi="Times New Roman"/>
                <w:sz w:val="23"/>
                <w:szCs w:val="23"/>
              </w:rPr>
              <w:t>、</w:t>
            </w:r>
            <w:r>
              <w:rPr>
                <w:rFonts w:hAnsi="Times New Roman"/>
                <w:sz w:val="23"/>
                <w:szCs w:val="23"/>
              </w:rPr>
              <w:t>19#</w:t>
            </w:r>
            <w:r>
              <w:rPr>
                <w:rFonts w:hint="eastAsia" w:hAnsi="Times New Roman"/>
                <w:sz w:val="23"/>
                <w:szCs w:val="23"/>
              </w:rPr>
              <w:t>进入</w:t>
            </w:r>
            <w:r>
              <w:rPr>
                <w:rFonts w:hAnsi="Times New Roman"/>
                <w:sz w:val="23"/>
                <w:szCs w:val="23"/>
              </w:rPr>
              <w:t>1AH02  2#</w:t>
            </w:r>
            <w:r>
              <w:rPr>
                <w:rFonts w:hint="eastAsia" w:hAnsi="Times New Roman"/>
                <w:sz w:val="23"/>
                <w:szCs w:val="23"/>
              </w:rPr>
              <w:t>光伏进线柜，</w:t>
            </w:r>
            <w:r>
              <w:rPr>
                <w:rFonts w:hAnsi="Times New Roman"/>
                <w:sz w:val="23"/>
                <w:szCs w:val="23"/>
              </w:rPr>
              <w:t>44#</w:t>
            </w:r>
            <w:r>
              <w:rPr>
                <w:rFonts w:hint="eastAsia" w:hAnsi="Times New Roman"/>
                <w:sz w:val="23"/>
                <w:szCs w:val="23"/>
              </w:rPr>
              <w:t>、</w:t>
            </w:r>
            <w:r>
              <w:rPr>
                <w:rFonts w:hAnsi="Times New Roman"/>
                <w:sz w:val="23"/>
                <w:szCs w:val="23"/>
              </w:rPr>
              <w:t>42#</w:t>
            </w:r>
            <w:r>
              <w:rPr>
                <w:rFonts w:hint="eastAsia" w:hAnsi="Times New Roman"/>
                <w:sz w:val="23"/>
                <w:szCs w:val="23"/>
              </w:rPr>
              <w:t>、</w:t>
            </w:r>
            <w:r>
              <w:rPr>
                <w:rFonts w:hAnsi="Times New Roman"/>
                <w:sz w:val="23"/>
                <w:szCs w:val="23"/>
              </w:rPr>
              <w:t>41#</w:t>
            </w:r>
            <w:r>
              <w:rPr>
                <w:rFonts w:hint="eastAsia" w:hAnsi="Times New Roman"/>
                <w:sz w:val="23"/>
                <w:szCs w:val="23"/>
              </w:rPr>
              <w:t>、</w:t>
            </w:r>
            <w:r>
              <w:rPr>
                <w:rFonts w:hAnsi="Times New Roman"/>
                <w:sz w:val="23"/>
                <w:szCs w:val="23"/>
              </w:rPr>
              <w:t>40#</w:t>
            </w:r>
            <w:r>
              <w:rPr>
                <w:rFonts w:hint="eastAsia" w:hAnsi="Times New Roman"/>
                <w:sz w:val="23"/>
                <w:szCs w:val="23"/>
              </w:rPr>
              <w:t>、</w:t>
            </w:r>
            <w:r>
              <w:rPr>
                <w:rFonts w:hAnsi="Times New Roman"/>
                <w:sz w:val="23"/>
                <w:szCs w:val="23"/>
              </w:rPr>
              <w:t>45#</w:t>
            </w:r>
            <w:r>
              <w:rPr>
                <w:rFonts w:hint="eastAsia" w:hAnsi="Times New Roman"/>
                <w:sz w:val="23"/>
                <w:szCs w:val="23"/>
              </w:rPr>
              <w:t>、</w:t>
            </w:r>
            <w:r>
              <w:rPr>
                <w:rFonts w:hAnsi="Times New Roman"/>
                <w:sz w:val="23"/>
                <w:szCs w:val="23"/>
              </w:rPr>
              <w:t>46#</w:t>
            </w:r>
            <w:r>
              <w:rPr>
                <w:rFonts w:hint="eastAsia" w:hAnsi="Times New Roman"/>
                <w:sz w:val="23"/>
                <w:szCs w:val="23"/>
              </w:rPr>
              <w:t>、</w:t>
            </w:r>
            <w:r>
              <w:rPr>
                <w:rFonts w:hAnsi="Times New Roman"/>
                <w:sz w:val="23"/>
                <w:szCs w:val="23"/>
              </w:rPr>
              <w:t>47#</w:t>
            </w:r>
            <w:r>
              <w:rPr>
                <w:rFonts w:hint="eastAsia" w:hAnsi="Times New Roman"/>
                <w:sz w:val="23"/>
                <w:szCs w:val="23"/>
              </w:rPr>
              <w:t>、</w:t>
            </w:r>
            <w:r>
              <w:rPr>
                <w:rFonts w:hAnsi="Times New Roman"/>
                <w:sz w:val="23"/>
                <w:szCs w:val="23"/>
              </w:rPr>
              <w:t>48#</w:t>
            </w:r>
            <w:r>
              <w:rPr>
                <w:rFonts w:hint="eastAsia" w:hAnsi="Times New Roman"/>
                <w:sz w:val="23"/>
                <w:szCs w:val="23"/>
              </w:rPr>
              <w:t>、</w:t>
            </w:r>
            <w:r>
              <w:rPr>
                <w:rFonts w:hAnsi="Times New Roman"/>
                <w:sz w:val="23"/>
                <w:szCs w:val="23"/>
              </w:rPr>
              <w:t>49#</w:t>
            </w:r>
            <w:r>
              <w:rPr>
                <w:rFonts w:hint="eastAsia" w:hAnsi="Times New Roman"/>
                <w:sz w:val="23"/>
                <w:szCs w:val="23"/>
              </w:rPr>
              <w:t>及</w:t>
            </w:r>
            <w:r>
              <w:rPr>
                <w:rFonts w:hAnsi="Times New Roman"/>
                <w:sz w:val="23"/>
                <w:szCs w:val="23"/>
              </w:rPr>
              <w:t>39#</w:t>
            </w:r>
            <w:r>
              <w:rPr>
                <w:rFonts w:hint="eastAsia" w:hAnsi="Times New Roman"/>
                <w:sz w:val="23"/>
                <w:szCs w:val="23"/>
              </w:rPr>
              <w:t>同样进入</w:t>
            </w:r>
            <w:r>
              <w:rPr>
                <w:rFonts w:hAnsi="Times New Roman"/>
                <w:sz w:val="23"/>
                <w:szCs w:val="23"/>
              </w:rPr>
              <w:t>1AH03  3#</w:t>
            </w:r>
            <w:r>
              <w:rPr>
                <w:rFonts w:hint="eastAsia" w:hAnsi="Times New Roman"/>
                <w:sz w:val="23"/>
                <w:szCs w:val="23"/>
              </w:rPr>
              <w:t>光伏进线柜，</w:t>
            </w:r>
            <w:r>
              <w:rPr>
                <w:rFonts w:hAnsi="Times New Roman"/>
                <w:sz w:val="23"/>
                <w:szCs w:val="23"/>
              </w:rPr>
              <w:t>35KV</w:t>
            </w:r>
            <w:r>
              <w:rPr>
                <w:rFonts w:hint="eastAsia" w:hAnsi="Times New Roman"/>
                <w:sz w:val="23"/>
                <w:szCs w:val="23"/>
              </w:rPr>
              <w:t>电气房布置在综合楼西侧。</w:t>
            </w:r>
          </w:p>
          <w:p>
            <w:pPr>
              <w:pStyle w:val="16"/>
              <w:numPr>
                <w:ilvl w:val="2"/>
                <w:numId w:val="2"/>
              </w:numPr>
              <w:spacing w:line="600" w:lineRule="exact"/>
              <w:ind w:left="0" w:firstLine="198" w:firstLineChars="0"/>
              <w:jc w:val="left"/>
              <w:rPr>
                <w:rFonts w:hAnsi="Times New Roman"/>
                <w:sz w:val="23"/>
                <w:szCs w:val="23"/>
              </w:rPr>
            </w:pPr>
            <w:r>
              <w:rPr>
                <w:rFonts w:hint="eastAsia" w:hAnsi="Times New Roman"/>
                <w:sz w:val="23"/>
                <w:szCs w:val="23"/>
              </w:rPr>
              <w:t>高低压配电间内布置有进线柜、出线柜、站用电柜、电能质量检测柜、</w:t>
            </w:r>
            <w:r>
              <w:rPr>
                <w:rFonts w:hAnsi="Times New Roman"/>
                <w:sz w:val="23"/>
                <w:szCs w:val="23"/>
              </w:rPr>
              <w:t>SVG</w:t>
            </w:r>
            <w:r>
              <w:rPr>
                <w:rFonts w:hint="eastAsia" w:hAnsi="Times New Roman"/>
                <w:sz w:val="23"/>
                <w:szCs w:val="23"/>
              </w:rPr>
              <w:t>装置等。二次控制室内设有电子设备屏、直流屏、保护屏、计量柜等。</w:t>
            </w:r>
          </w:p>
          <w:p>
            <w:pPr>
              <w:pStyle w:val="16"/>
              <w:numPr>
                <w:ilvl w:val="1"/>
                <w:numId w:val="2"/>
              </w:numPr>
              <w:spacing w:line="600" w:lineRule="exact"/>
              <w:ind w:left="0" w:firstLine="198" w:firstLineChars="0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保护部分：</w:t>
            </w:r>
          </w:p>
          <w:p>
            <w:pPr>
              <w:pStyle w:val="16"/>
              <w:numPr>
                <w:ilvl w:val="2"/>
                <w:numId w:val="2"/>
              </w:numPr>
              <w:spacing w:line="600" w:lineRule="exact"/>
              <w:ind w:left="0" w:firstLine="198" w:firstLineChars="0"/>
              <w:jc w:val="left"/>
              <w:rPr>
                <w:rFonts w:asci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升压变设置高温报警和超温跳闸保护，动作后跳高低压侧开关；</w:t>
            </w:r>
            <w:r>
              <w:rPr>
                <w:rFonts w:ascii="宋体" w:hAnsi="宋体"/>
                <w:sz w:val="23"/>
                <w:szCs w:val="23"/>
              </w:rPr>
              <w:t>35KV</w:t>
            </w:r>
            <w:r>
              <w:rPr>
                <w:rFonts w:hint="eastAsia" w:ascii="宋体" w:hAnsi="宋体"/>
                <w:sz w:val="23"/>
                <w:szCs w:val="23"/>
              </w:rPr>
              <w:t>高压开关柜上装设测控保护装置。设过电流保护、零序过电流保护、方向保护；测控保护装置将所有信息上传至监控系统；低压开关柜上所有信息上传至监控系统；低压进线开关具备过流脱扣功能。逆变器具备极性反接保护、短路保护、孤岛效应保护、过热保护、过载保护、接地保护等；装置异常时自动脱离系统。</w:t>
            </w:r>
          </w:p>
          <w:p>
            <w:pPr>
              <w:pStyle w:val="16"/>
              <w:spacing w:line="600" w:lineRule="exact"/>
              <w:ind w:left="198" w:firstLine="0" w:firstLineChars="0"/>
              <w:jc w:val="left"/>
              <w:rPr>
                <w:rFonts w:ascii="宋体"/>
                <w:sz w:val="23"/>
                <w:szCs w:val="23"/>
              </w:rPr>
            </w:pPr>
            <w:r>
              <w:rPr>
                <w:rFonts w:ascii="宋体" w:hAnsi="宋体"/>
                <w:sz w:val="23"/>
                <w:szCs w:val="23"/>
              </w:rPr>
              <w:t>2.2</w:t>
            </w:r>
            <w:r>
              <w:rPr>
                <w:rFonts w:hint="eastAsia" w:ascii="宋体" w:hAnsi="宋体"/>
                <w:sz w:val="23"/>
                <w:szCs w:val="23"/>
              </w:rPr>
              <w:t>全站设有计算机监控系统，其监控范围有：电池组件和逆变器、汇流箱、</w:t>
            </w:r>
            <w:r>
              <w:rPr>
                <w:rFonts w:ascii="宋体" w:hAnsi="宋体"/>
                <w:sz w:val="23"/>
                <w:szCs w:val="23"/>
              </w:rPr>
              <w:t>35KV</w:t>
            </w:r>
            <w:r>
              <w:rPr>
                <w:rFonts w:hint="eastAsia" w:ascii="宋体" w:hAnsi="宋体"/>
                <w:sz w:val="23"/>
                <w:szCs w:val="23"/>
              </w:rPr>
              <w:t>箱式变电站、站用电和直流系统等。</w:t>
            </w:r>
          </w:p>
          <w:p>
            <w:pPr>
              <w:pStyle w:val="16"/>
              <w:numPr>
                <w:ilvl w:val="1"/>
                <w:numId w:val="2"/>
              </w:numPr>
              <w:spacing w:line="600" w:lineRule="exact"/>
              <w:ind w:left="0" w:firstLine="198" w:firstLineChars="0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计量</w:t>
            </w:r>
          </w:p>
          <w:p>
            <w:pPr>
              <w:pStyle w:val="16"/>
              <w:spacing w:line="600" w:lineRule="exact"/>
              <w:ind w:firstLine="460"/>
              <w:jc w:val="left"/>
              <w:rPr>
                <w:rFonts w:asci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站内计量装置设置在本站</w:t>
            </w:r>
            <w:r>
              <w:rPr>
                <w:rFonts w:ascii="宋体" w:hAnsi="宋体"/>
                <w:sz w:val="23"/>
                <w:szCs w:val="23"/>
              </w:rPr>
              <w:t>35KV</w:t>
            </w:r>
            <w:r>
              <w:rPr>
                <w:rFonts w:hint="eastAsia" w:ascii="宋体" w:hAnsi="宋体"/>
                <w:sz w:val="23"/>
                <w:szCs w:val="23"/>
              </w:rPr>
              <w:t>并网侧，分别装设计量电流互感器和电压互感器。</w:t>
            </w:r>
          </w:p>
          <w:p>
            <w:pPr>
              <w:pStyle w:val="16"/>
              <w:numPr>
                <w:ilvl w:val="1"/>
                <w:numId w:val="2"/>
              </w:numPr>
              <w:spacing w:line="600" w:lineRule="exact"/>
              <w:ind w:left="0" w:firstLine="198" w:firstLineChars="0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同期</w:t>
            </w:r>
          </w:p>
          <w:p>
            <w:pPr>
              <w:pStyle w:val="16"/>
              <w:spacing w:line="600" w:lineRule="exact"/>
              <w:ind w:firstLine="460"/>
              <w:jc w:val="left"/>
              <w:rPr>
                <w:rFonts w:asci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本工程选用的组串型逆变器根据电网侧频率、相位自动捕捉同期。</w:t>
            </w:r>
          </w:p>
          <w:p>
            <w:pPr>
              <w:pStyle w:val="16"/>
              <w:spacing w:line="600" w:lineRule="exact"/>
              <w:ind w:firstLine="0" w:firstLineChars="0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 xml:space="preserve">  3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土建部分</w:t>
            </w:r>
          </w:p>
          <w:p>
            <w:pPr>
              <w:pStyle w:val="16"/>
              <w:spacing w:line="600" w:lineRule="exact"/>
              <w:ind w:firstLine="0" w:firstLineChars="0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 xml:space="preserve">  3.1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建筑物主体工程</w:t>
            </w:r>
          </w:p>
          <w:p>
            <w:pPr>
              <w:pStyle w:val="16"/>
              <w:spacing w:line="600" w:lineRule="exact"/>
              <w:ind w:firstLine="440"/>
              <w:jc w:val="left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本期工程设计综合楼、电气楼、水泵房各一座，其中综合楼为二层构架，电气楼、水泵房为一层。综合楼内分布为：监控室、办公室、宿舍、厨房、会议室、休闲室，储藏室等。电气楼设有高压配电室、站用电室、二次设备室等。</w:t>
            </w:r>
          </w:p>
          <w:p>
            <w:pPr>
              <w:pStyle w:val="16"/>
              <w:spacing w:line="600" w:lineRule="exact"/>
              <w:ind w:firstLine="560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 xml:space="preserve">3.2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太阳能组件基础</w:t>
            </w:r>
          </w:p>
          <w:p>
            <w:pPr>
              <w:pStyle w:val="16"/>
              <w:spacing w:line="600" w:lineRule="exact"/>
              <w:ind w:firstLine="440"/>
              <w:jc w:val="left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太阳能组件支架为钢结构支架，基础为灌注桩基础。</w:t>
            </w:r>
          </w:p>
          <w:p>
            <w:pPr>
              <w:pStyle w:val="16"/>
              <w:spacing w:line="600" w:lineRule="exact"/>
              <w:ind w:firstLine="560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 xml:space="preserve">3.3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消防</w:t>
            </w:r>
          </w:p>
          <w:p>
            <w:pPr>
              <w:pStyle w:val="16"/>
              <w:spacing w:line="600" w:lineRule="exact"/>
              <w:ind w:firstLine="440"/>
              <w:jc w:val="left"/>
              <w:rPr>
                <w:rFonts w:ascii="宋体"/>
                <w:sz w:val="22"/>
              </w:rPr>
            </w:pPr>
            <w:r>
              <w:rPr>
                <w:rFonts w:hint="eastAsia" w:ascii="Arial" w:hAnsi="Arial" w:cs="Arial"/>
                <w:color w:val="000000"/>
                <w:sz w:val="22"/>
                <w:shd w:val="clear" w:color="auto" w:fill="FFFFFF"/>
              </w:rPr>
              <w:t>电气楼为二级耐火等级建</w:t>
            </w:r>
            <w:r>
              <w:rPr>
                <w:rFonts w:hint="eastAsia" w:ascii="Arial" w:hAnsi="Arial" w:cs="Arial"/>
                <w:sz w:val="22"/>
                <w:shd w:val="clear" w:color="auto" w:fill="FFFFFF"/>
              </w:rPr>
              <w:t>筑，高低压</w:t>
            </w:r>
            <w:r>
              <w:rPr>
                <w:rFonts w:hint="eastAsia" w:ascii="宋体" w:hAnsi="宋体"/>
                <w:sz w:val="22"/>
                <w:shd w:val="clear" w:color="auto" w:fill="FFFFFF"/>
              </w:rPr>
              <w:t>配备手提式干粉灭火器，粘贴禁止烟火等警示标志；</w:t>
            </w:r>
          </w:p>
          <w:p>
            <w:pPr>
              <w:pStyle w:val="16"/>
              <w:spacing w:line="600" w:lineRule="exact"/>
              <w:ind w:firstLine="560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 xml:space="preserve">3.4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冲洗水</w:t>
            </w:r>
          </w:p>
          <w:p>
            <w:pPr>
              <w:pStyle w:val="16"/>
              <w:spacing w:line="600" w:lineRule="exact"/>
              <w:ind w:firstLine="440"/>
              <w:jc w:val="left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本工程在各光伏组件处未设置临时的冲洗水点，采用的方式是用水罐车装水，在各阵列间穿梭，用高压水枪冲洗，并用拖把拖干净的方式。</w:t>
            </w:r>
          </w:p>
          <w:p>
            <w:pPr>
              <w:pStyle w:val="16"/>
              <w:spacing w:line="600" w:lineRule="exact"/>
              <w:ind w:firstLine="560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 xml:space="preserve">3.5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照明</w:t>
            </w:r>
          </w:p>
          <w:p>
            <w:pPr>
              <w:pStyle w:val="16"/>
              <w:spacing w:line="600" w:lineRule="exact"/>
              <w:ind w:firstLine="440"/>
              <w:jc w:val="left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站内控制室装设荧光灯，各配电装置室采用广照型，配招行及各种乳白色玻璃罩照明器。本站设置部分事故照明灯，灯具采用原有照明配电电源，并有部分照明灯自带蓄电池，以满足突发情况下照明需求。</w:t>
            </w:r>
          </w:p>
          <w:p>
            <w:pPr>
              <w:pStyle w:val="16"/>
              <w:spacing w:line="600" w:lineRule="exact"/>
              <w:ind w:firstLine="560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 xml:space="preserve">3.6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防雷及接地</w:t>
            </w:r>
          </w:p>
          <w:p>
            <w:pPr>
              <w:pStyle w:val="16"/>
              <w:spacing w:line="600" w:lineRule="exact"/>
              <w:ind w:firstLine="440"/>
              <w:jc w:val="left"/>
              <w:rPr>
                <w:rFonts w:ascii="宋体"/>
                <w:sz w:val="22"/>
              </w:rPr>
            </w:pPr>
            <w:r>
              <w:rPr>
                <w:rFonts w:ascii="宋体" w:hAnsi="宋体"/>
                <w:sz w:val="22"/>
              </w:rPr>
              <w:t xml:space="preserve">3.6.1 </w:t>
            </w:r>
            <w:r>
              <w:rPr>
                <w:rFonts w:hint="eastAsia" w:ascii="宋体" w:hAnsi="宋体"/>
                <w:sz w:val="22"/>
              </w:rPr>
              <w:t>电源系统中性点接地方式。</w:t>
            </w:r>
          </w:p>
          <w:p>
            <w:pPr>
              <w:pStyle w:val="16"/>
              <w:spacing w:line="600" w:lineRule="exact"/>
              <w:ind w:firstLine="440"/>
              <w:jc w:val="left"/>
              <w:rPr>
                <w:rFonts w:ascii="宋体"/>
                <w:sz w:val="22"/>
              </w:rPr>
            </w:pPr>
            <w:r>
              <w:rPr>
                <w:rFonts w:ascii="宋体" w:hAnsi="宋体"/>
                <w:sz w:val="22"/>
              </w:rPr>
              <w:t xml:space="preserve">3.6.2  </w:t>
            </w:r>
            <w:r>
              <w:rPr>
                <w:rFonts w:hint="eastAsia" w:ascii="宋体" w:hAnsi="宋体"/>
                <w:sz w:val="22"/>
              </w:rPr>
              <w:t>本工程电气配电装置采用全户内布置。</w:t>
            </w:r>
          </w:p>
          <w:p>
            <w:pPr>
              <w:pStyle w:val="16"/>
              <w:spacing w:line="600" w:lineRule="exact"/>
              <w:ind w:firstLine="440"/>
              <w:jc w:val="left"/>
              <w:rPr>
                <w:rFonts w:ascii="宋体"/>
                <w:sz w:val="22"/>
              </w:rPr>
            </w:pPr>
            <w:r>
              <w:rPr>
                <w:rFonts w:ascii="宋体" w:hAnsi="宋体"/>
                <w:sz w:val="22"/>
              </w:rPr>
              <w:t>3.6.3</w:t>
            </w:r>
            <w:r>
              <w:rPr>
                <w:rFonts w:hint="eastAsia" w:ascii="宋体" w:hAnsi="宋体"/>
                <w:sz w:val="22"/>
              </w:rPr>
              <w:t>本发电项目采用以水平接地体为主，以垂直接地体为支撑的接地网。接地电阻值联合接地小于</w:t>
            </w:r>
            <w:r>
              <w:rPr>
                <w:rFonts w:ascii="宋体" w:hAnsi="宋体"/>
                <w:sz w:val="22"/>
              </w:rPr>
              <w:t>1</w:t>
            </w:r>
            <w:r>
              <w:rPr>
                <w:rFonts w:hint="eastAsia" w:ascii="宋体" w:hAnsi="宋体"/>
                <w:sz w:val="22"/>
              </w:rPr>
              <w:t>Ω。</w:t>
            </w:r>
          </w:p>
          <w:p>
            <w:pPr>
              <w:pStyle w:val="16"/>
              <w:spacing w:line="600" w:lineRule="exact"/>
              <w:ind w:firstLine="560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 xml:space="preserve">3.7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站用电</w:t>
            </w:r>
          </w:p>
          <w:p>
            <w:pPr>
              <w:pStyle w:val="16"/>
              <w:spacing w:line="600" w:lineRule="exact"/>
              <w:ind w:firstLine="440"/>
              <w:jc w:val="left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本项目站用电源两回路进线，配有失压自切装置，以保证站用电源的可靠性。站用电源一路为市电，一路为光伏区电源。站用配电装置采用抽出式开关柜型式。</w:t>
            </w:r>
          </w:p>
          <w:p>
            <w:pPr>
              <w:pStyle w:val="16"/>
              <w:spacing w:line="600" w:lineRule="exact"/>
              <w:ind w:firstLine="560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 xml:space="preserve">3.8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火灾报警</w:t>
            </w:r>
          </w:p>
          <w:p>
            <w:pPr>
              <w:pStyle w:val="16"/>
              <w:spacing w:line="600" w:lineRule="exact"/>
              <w:ind w:firstLine="44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2"/>
              </w:rPr>
              <w:t>在本项目设计范围内的配电室、继电保护室均设置火灾报警探测器，一旦房间内发生火灾，该区域内的火灾报警探测器能辨别火灾并发出信号至监控后台，进行相关动作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pStyle w:val="16"/>
              <w:spacing w:line="600" w:lineRule="exact"/>
              <w:ind w:firstLine="560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 xml:space="preserve">4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施工工期</w:t>
            </w:r>
          </w:p>
          <w:p>
            <w:pPr>
              <w:pStyle w:val="16"/>
              <w:spacing w:line="600" w:lineRule="exact"/>
              <w:ind w:firstLine="4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开工时间：</w:t>
            </w:r>
            <w:r>
              <w:rPr>
                <w:rFonts w:ascii="宋体" w:hAnsi="宋体"/>
                <w:sz w:val="24"/>
                <w:szCs w:val="24"/>
              </w:rPr>
              <w:t>2015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>01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pStyle w:val="16"/>
              <w:spacing w:line="600" w:lineRule="exact"/>
              <w:ind w:firstLine="4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竣工日期：</w:t>
            </w:r>
            <w:r>
              <w:rPr>
                <w:rFonts w:ascii="宋体" w:hAnsi="宋体"/>
                <w:sz w:val="24"/>
                <w:szCs w:val="24"/>
              </w:rPr>
              <w:t>2016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>05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>25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4113" w:type="dxa"/>
            <w:gridSpan w:val="4"/>
            <w:vAlign w:val="center"/>
          </w:tcPr>
          <w:p>
            <w:pPr>
              <w:spacing w:line="600" w:lineRule="exact"/>
              <w:ind w:firstLine="440"/>
              <w:jc w:val="center"/>
              <w:rPr>
                <w:rFonts w:asci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工程名称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开工日期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完工日期</w:t>
            </w: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4113" w:type="dxa"/>
            <w:gridSpan w:val="4"/>
            <w:vAlign w:val="center"/>
          </w:tcPr>
          <w:p>
            <w:pPr>
              <w:spacing w:line="600" w:lineRule="exact"/>
              <w:ind w:firstLine="440"/>
              <w:jc w:val="center"/>
              <w:rPr>
                <w:rFonts w:asci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光伏组件安装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2"/>
                <w:szCs w:val="28"/>
              </w:rPr>
            </w:pPr>
            <w:r>
              <w:rPr>
                <w:rFonts w:ascii="宋体" w:hAnsi="宋体"/>
                <w:sz w:val="22"/>
                <w:szCs w:val="28"/>
              </w:rPr>
              <w:t>2015..10.30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2"/>
                <w:szCs w:val="28"/>
              </w:rPr>
            </w:pPr>
            <w:r>
              <w:rPr>
                <w:rFonts w:ascii="宋体" w:hAnsi="宋体"/>
                <w:sz w:val="22"/>
                <w:szCs w:val="28"/>
              </w:rPr>
              <w:t>2016.04.31</w:t>
            </w: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4113" w:type="dxa"/>
            <w:gridSpan w:val="4"/>
            <w:vAlign w:val="center"/>
          </w:tcPr>
          <w:p>
            <w:pPr>
              <w:spacing w:line="600" w:lineRule="exact"/>
              <w:ind w:firstLine="440"/>
              <w:jc w:val="center"/>
              <w:rPr>
                <w:rFonts w:asci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综合楼主体工程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2"/>
                <w:szCs w:val="28"/>
              </w:rPr>
            </w:pPr>
            <w:r>
              <w:rPr>
                <w:rFonts w:ascii="宋体" w:hAnsi="宋体"/>
                <w:sz w:val="22"/>
                <w:szCs w:val="28"/>
              </w:rPr>
              <w:t>2015.10.01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2"/>
                <w:szCs w:val="28"/>
              </w:rPr>
            </w:pPr>
            <w:r>
              <w:rPr>
                <w:rFonts w:ascii="宋体" w:hAnsi="宋体"/>
                <w:sz w:val="22"/>
                <w:szCs w:val="28"/>
              </w:rPr>
              <w:t>2016.05.15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4113" w:type="dxa"/>
            <w:gridSpan w:val="4"/>
            <w:vAlign w:val="center"/>
          </w:tcPr>
          <w:p>
            <w:pPr>
              <w:spacing w:line="600" w:lineRule="exact"/>
              <w:ind w:firstLine="440"/>
              <w:jc w:val="center"/>
              <w:rPr>
                <w:rFonts w:asci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电气楼主体工程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2"/>
                <w:szCs w:val="28"/>
              </w:rPr>
            </w:pPr>
            <w:r>
              <w:rPr>
                <w:rFonts w:ascii="宋体" w:hAnsi="宋体"/>
                <w:sz w:val="22"/>
                <w:szCs w:val="28"/>
              </w:rPr>
              <w:t>2015.10.01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2"/>
                <w:szCs w:val="28"/>
              </w:rPr>
            </w:pPr>
            <w:r>
              <w:rPr>
                <w:rFonts w:ascii="宋体" w:hAnsi="宋体"/>
                <w:sz w:val="22"/>
                <w:szCs w:val="28"/>
              </w:rPr>
              <w:t>2016.03.01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4113" w:type="dxa"/>
            <w:gridSpan w:val="4"/>
            <w:vAlign w:val="center"/>
          </w:tcPr>
          <w:p>
            <w:pPr>
              <w:spacing w:line="600" w:lineRule="exact"/>
              <w:ind w:firstLine="440"/>
              <w:jc w:val="center"/>
              <w:rPr>
                <w:rFonts w:asci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户外配电装置基础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2"/>
                <w:szCs w:val="28"/>
              </w:rPr>
            </w:pPr>
            <w:r>
              <w:rPr>
                <w:rFonts w:ascii="宋体" w:hAnsi="宋体"/>
                <w:sz w:val="22"/>
                <w:szCs w:val="28"/>
              </w:rPr>
              <w:t>2015.11.15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2"/>
                <w:szCs w:val="28"/>
              </w:rPr>
            </w:pPr>
            <w:r>
              <w:rPr>
                <w:rFonts w:ascii="宋体" w:hAnsi="宋体"/>
                <w:sz w:val="22"/>
                <w:szCs w:val="28"/>
              </w:rPr>
              <w:t>2016.03.10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4113" w:type="dxa"/>
            <w:gridSpan w:val="4"/>
            <w:vAlign w:val="center"/>
          </w:tcPr>
          <w:p>
            <w:pPr>
              <w:spacing w:line="600" w:lineRule="exact"/>
              <w:ind w:firstLine="440"/>
              <w:jc w:val="center"/>
              <w:rPr>
                <w:rFonts w:asci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户外设备安装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2"/>
                <w:szCs w:val="28"/>
              </w:rPr>
            </w:pPr>
            <w:r>
              <w:rPr>
                <w:rFonts w:ascii="宋体" w:hAnsi="宋体"/>
                <w:sz w:val="22"/>
                <w:szCs w:val="28"/>
              </w:rPr>
              <w:t>2016.03.01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2"/>
                <w:szCs w:val="28"/>
              </w:rPr>
            </w:pPr>
            <w:r>
              <w:rPr>
                <w:rFonts w:ascii="宋体" w:hAnsi="宋体"/>
                <w:sz w:val="22"/>
                <w:szCs w:val="28"/>
              </w:rPr>
              <w:t>2016.04.22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4113" w:type="dxa"/>
            <w:gridSpan w:val="4"/>
            <w:vAlign w:val="center"/>
          </w:tcPr>
          <w:p>
            <w:pPr>
              <w:spacing w:line="600" w:lineRule="exact"/>
              <w:ind w:firstLine="440"/>
              <w:jc w:val="center"/>
              <w:rPr>
                <w:rFonts w:asci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光伏区防雷接地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2"/>
                <w:szCs w:val="28"/>
              </w:rPr>
            </w:pPr>
            <w:r>
              <w:rPr>
                <w:rFonts w:ascii="宋体" w:hAnsi="宋体"/>
                <w:sz w:val="22"/>
                <w:szCs w:val="28"/>
              </w:rPr>
              <w:t>2015.11.22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2"/>
                <w:szCs w:val="28"/>
              </w:rPr>
            </w:pPr>
            <w:r>
              <w:rPr>
                <w:rFonts w:ascii="宋体" w:hAnsi="宋体"/>
                <w:sz w:val="22"/>
                <w:szCs w:val="28"/>
              </w:rPr>
              <w:t>2016.04.30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4113" w:type="dxa"/>
            <w:gridSpan w:val="4"/>
            <w:vAlign w:val="center"/>
          </w:tcPr>
          <w:p>
            <w:pPr>
              <w:spacing w:line="600" w:lineRule="exact"/>
              <w:ind w:firstLine="440"/>
              <w:jc w:val="center"/>
              <w:rPr>
                <w:rFonts w:asci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全站电缆敷设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2"/>
                <w:szCs w:val="28"/>
              </w:rPr>
            </w:pPr>
            <w:r>
              <w:rPr>
                <w:rFonts w:ascii="宋体" w:hAnsi="宋体"/>
                <w:sz w:val="22"/>
                <w:szCs w:val="28"/>
              </w:rPr>
              <w:t>2016.03.10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2"/>
                <w:szCs w:val="28"/>
              </w:rPr>
            </w:pPr>
            <w:r>
              <w:rPr>
                <w:rFonts w:ascii="宋体" w:hAnsi="宋体"/>
                <w:sz w:val="22"/>
                <w:szCs w:val="28"/>
              </w:rPr>
              <w:t>2016.05.10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4113" w:type="dxa"/>
            <w:gridSpan w:val="4"/>
            <w:vAlign w:val="center"/>
          </w:tcPr>
          <w:p>
            <w:pPr>
              <w:spacing w:line="600" w:lineRule="exact"/>
              <w:ind w:firstLine="440"/>
              <w:jc w:val="center"/>
              <w:rPr>
                <w:rFonts w:asci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箱变安装工程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2"/>
                <w:szCs w:val="28"/>
              </w:rPr>
            </w:pPr>
            <w:r>
              <w:rPr>
                <w:rFonts w:ascii="宋体" w:hAnsi="宋体"/>
                <w:sz w:val="22"/>
                <w:szCs w:val="28"/>
              </w:rPr>
              <w:t>2016.04.10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2"/>
                <w:szCs w:val="28"/>
              </w:rPr>
            </w:pPr>
            <w:r>
              <w:rPr>
                <w:rFonts w:ascii="宋体" w:hAnsi="宋体"/>
                <w:sz w:val="22"/>
                <w:szCs w:val="28"/>
              </w:rPr>
              <w:t>2016.05.08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4113" w:type="dxa"/>
            <w:gridSpan w:val="4"/>
            <w:vAlign w:val="center"/>
          </w:tcPr>
          <w:p>
            <w:pPr>
              <w:spacing w:line="600" w:lineRule="exact"/>
              <w:ind w:firstLine="440"/>
              <w:jc w:val="center"/>
              <w:rPr>
                <w:rFonts w:asci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开关站设备安装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2"/>
                <w:szCs w:val="28"/>
              </w:rPr>
            </w:pPr>
            <w:r>
              <w:rPr>
                <w:rFonts w:ascii="宋体" w:hAnsi="宋体"/>
                <w:sz w:val="22"/>
                <w:szCs w:val="28"/>
              </w:rPr>
              <w:t>2016.03.20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2"/>
                <w:szCs w:val="28"/>
              </w:rPr>
            </w:pPr>
            <w:r>
              <w:rPr>
                <w:rFonts w:ascii="宋体" w:hAnsi="宋体"/>
                <w:sz w:val="22"/>
                <w:szCs w:val="28"/>
              </w:rPr>
              <w:t>2016.04.28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4113" w:type="dxa"/>
            <w:gridSpan w:val="4"/>
            <w:vAlign w:val="center"/>
          </w:tcPr>
          <w:p>
            <w:pPr>
              <w:spacing w:line="600" w:lineRule="exact"/>
              <w:ind w:firstLine="440"/>
              <w:jc w:val="center"/>
              <w:rPr>
                <w:rFonts w:asci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设备调试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2"/>
                <w:szCs w:val="28"/>
              </w:rPr>
            </w:pPr>
            <w:r>
              <w:rPr>
                <w:rFonts w:ascii="宋体" w:hAnsi="宋体"/>
                <w:sz w:val="22"/>
                <w:szCs w:val="28"/>
              </w:rPr>
              <w:t>2016.05.07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2"/>
                <w:szCs w:val="28"/>
              </w:rPr>
            </w:pPr>
            <w:r>
              <w:rPr>
                <w:rFonts w:ascii="宋体" w:hAnsi="宋体"/>
                <w:sz w:val="22"/>
                <w:szCs w:val="28"/>
              </w:rPr>
              <w:t>2014.05.25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4113" w:type="dxa"/>
            <w:gridSpan w:val="4"/>
            <w:vAlign w:val="center"/>
          </w:tcPr>
          <w:p>
            <w:pPr>
              <w:spacing w:line="600" w:lineRule="exact"/>
              <w:ind w:firstLine="440"/>
              <w:jc w:val="center"/>
              <w:rPr>
                <w:rFonts w:asci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架空线路施工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600" w:lineRule="exact"/>
              <w:ind w:firstLine="440"/>
              <w:rPr>
                <w:rFonts w:ascii="宋体"/>
                <w:sz w:val="22"/>
                <w:szCs w:val="28"/>
              </w:rPr>
            </w:pPr>
            <w:r>
              <w:rPr>
                <w:rFonts w:ascii="宋体" w:hAnsi="宋体"/>
                <w:sz w:val="22"/>
                <w:szCs w:val="28"/>
              </w:rPr>
              <w:t>2016.03.15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00" w:lineRule="exact"/>
              <w:rPr>
                <w:rFonts w:ascii="宋体"/>
                <w:sz w:val="22"/>
                <w:szCs w:val="28"/>
              </w:rPr>
            </w:pPr>
            <w:r>
              <w:rPr>
                <w:rFonts w:ascii="宋体" w:hAnsi="宋体"/>
                <w:sz w:val="22"/>
                <w:szCs w:val="28"/>
              </w:rPr>
              <w:t xml:space="preserve">   2016.03.28</w:t>
            </w:r>
          </w:p>
        </w:tc>
        <w:tc>
          <w:tcPr>
            <w:tcW w:w="1418" w:type="dxa"/>
            <w:vAlign w:val="center"/>
          </w:tcPr>
          <w:p>
            <w:pPr>
              <w:ind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9500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三、综合评价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71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质量体系及实施情况</w:t>
            </w:r>
          </w:p>
        </w:tc>
        <w:tc>
          <w:tcPr>
            <w:tcW w:w="8789" w:type="dxa"/>
            <w:gridSpan w:val="7"/>
          </w:tcPr>
          <w:p>
            <w:pPr>
              <w:pStyle w:val="16"/>
              <w:numPr>
                <w:ilvl w:val="0"/>
                <w:numId w:val="4"/>
              </w:numPr>
              <w:spacing w:line="600" w:lineRule="exact"/>
              <w:ind w:left="0" w:firstLine="198"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对施工项目部报审资料进行现场检查，主要检查现场实际情况是否与报审资料一致，是否满足工程实际需要。</w:t>
            </w:r>
          </w:p>
          <w:p>
            <w:pPr>
              <w:pStyle w:val="16"/>
              <w:numPr>
                <w:ilvl w:val="0"/>
                <w:numId w:val="4"/>
              </w:numPr>
              <w:spacing w:line="600" w:lineRule="exact"/>
              <w:ind w:left="0" w:firstLine="198"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监理项目部应结合工地例会，定期对工程质量状况进行分析，提出改进质量的意见，对存在的质量薄弱环节和问题，提出整改要求。并落实上一次会议提出质量问题的整改结果。</w:t>
            </w:r>
          </w:p>
          <w:p>
            <w:pPr>
              <w:pStyle w:val="16"/>
              <w:numPr>
                <w:ilvl w:val="0"/>
                <w:numId w:val="4"/>
              </w:numPr>
              <w:spacing w:line="600" w:lineRule="exact"/>
              <w:ind w:left="0" w:firstLine="198"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根据需要及组织召开质量专题会议，解决施工过程中出现的各种质量问题。</w:t>
            </w:r>
          </w:p>
          <w:p>
            <w:pPr>
              <w:pStyle w:val="16"/>
              <w:numPr>
                <w:ilvl w:val="0"/>
                <w:numId w:val="4"/>
              </w:numPr>
              <w:spacing w:line="600" w:lineRule="exact"/>
              <w:ind w:left="0" w:firstLine="198"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检查现场质量管理人员持证上岗的情况，对资质不符合要求的人员，通知施工项目部予以调整。</w:t>
            </w:r>
          </w:p>
          <w:p>
            <w:pPr>
              <w:pStyle w:val="16"/>
              <w:numPr>
                <w:ilvl w:val="0"/>
                <w:numId w:val="4"/>
              </w:numPr>
              <w:spacing w:line="600" w:lineRule="exact"/>
              <w:ind w:left="0" w:firstLine="198"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检查用于工程的主要测量器具、计量器具、施工机具的实际状况，确保检验有效、状态完好、满足要求。</w:t>
            </w:r>
          </w:p>
          <w:p>
            <w:pPr>
              <w:pStyle w:val="16"/>
              <w:numPr>
                <w:ilvl w:val="0"/>
                <w:numId w:val="4"/>
              </w:numPr>
              <w:spacing w:line="600" w:lineRule="exact"/>
              <w:ind w:left="0" w:firstLine="198"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运用工序检查、见证、旁站、巡视、平行检验等质量控制手段。对工程施工质量进行检查、控制。按照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本工程各专业监理实施细则中的监理旁站内容对重点部位、关键工序进行旁站监理，及时填写《旁站监理记录表》。根据施工进展，对施工现场进行巡视，重点检查施工质量管理是否到位、施工作业是否满足规范和设计要求，发现问题及时整改。监理人员按照有关规定做好平行检验工作。工程开工、工序交接及隐蔽工程隐蔽前，监理项目部进行检查、确认。</w:t>
            </w:r>
          </w:p>
          <w:p>
            <w:pPr>
              <w:pStyle w:val="16"/>
              <w:numPr>
                <w:ilvl w:val="0"/>
                <w:numId w:val="4"/>
              </w:numPr>
              <w:spacing w:line="600" w:lineRule="exact"/>
              <w:ind w:left="0" w:firstLine="198"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对施工过程中出现的质量缺陷，及时下达《监理工作联系单》或《监理工程师通知单》，要求责任单位限期整改，完成整改后监理项目部复验。</w:t>
            </w:r>
          </w:p>
          <w:p>
            <w:pPr>
              <w:pStyle w:val="16"/>
              <w:numPr>
                <w:ilvl w:val="0"/>
                <w:numId w:val="4"/>
              </w:numPr>
              <w:spacing w:line="600" w:lineRule="exact"/>
              <w:ind w:left="0" w:firstLine="198"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配合质量监督机构完成各阶段质检工作和有关质量问题的整改闭环。</w:t>
            </w:r>
          </w:p>
          <w:p>
            <w:pPr>
              <w:pStyle w:val="16"/>
              <w:numPr>
                <w:ilvl w:val="0"/>
                <w:numId w:val="4"/>
              </w:numPr>
              <w:spacing w:line="600" w:lineRule="exact"/>
              <w:ind w:left="0" w:firstLine="198"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配合工程设计变更工作，复核现场实际变更工程量。</w:t>
            </w:r>
          </w:p>
          <w:p>
            <w:pPr>
              <w:pStyle w:val="16"/>
              <w:numPr>
                <w:ilvl w:val="0"/>
                <w:numId w:val="4"/>
              </w:numPr>
              <w:spacing w:line="600" w:lineRule="exact"/>
              <w:ind w:left="0" w:firstLine="198"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应用基建管控模块，做好质量信息管理工作。</w:t>
            </w:r>
          </w:p>
          <w:p>
            <w:pPr>
              <w:pStyle w:val="16"/>
              <w:numPr>
                <w:ilvl w:val="0"/>
                <w:numId w:val="4"/>
              </w:numPr>
              <w:spacing w:line="600" w:lineRule="exact"/>
              <w:ind w:left="0" w:firstLine="198"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督促施工项目部落实质量通病预防措施。</w:t>
            </w:r>
          </w:p>
          <w:p>
            <w:pPr>
              <w:pStyle w:val="16"/>
              <w:numPr>
                <w:ilvl w:val="0"/>
                <w:numId w:val="4"/>
              </w:numPr>
              <w:spacing w:line="600" w:lineRule="exact"/>
              <w:ind w:left="0" w:firstLine="198"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督促施工项目部落实强制性条文执行计划，对强制性条文执行情况检查确认。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71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主要技术资料检查情况</w:t>
            </w:r>
          </w:p>
        </w:tc>
        <w:tc>
          <w:tcPr>
            <w:tcW w:w="8789" w:type="dxa"/>
            <w:gridSpan w:val="7"/>
          </w:tcPr>
          <w:p>
            <w:pPr>
              <w:pStyle w:val="16"/>
              <w:numPr>
                <w:ilvl w:val="0"/>
                <w:numId w:val="5"/>
              </w:numPr>
              <w:spacing w:line="600" w:lineRule="exact"/>
              <w:ind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开工前，审查施工项目部《施工组织设计》、《项目管理实施计划》、《变电站工程施工强制性条文执行计划》、管理体系文件，并报业主项目部审批；审批《施工管理人员资格报审表》，并上报业主项目部备案。</w:t>
            </w:r>
          </w:p>
          <w:p>
            <w:pPr>
              <w:pStyle w:val="16"/>
              <w:numPr>
                <w:ilvl w:val="0"/>
                <w:numId w:val="5"/>
              </w:numPr>
              <w:spacing w:line="600" w:lineRule="exact"/>
              <w:ind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审查施工项目部报送的《一般施工（调试）方案报审表》，主要审查内容的完整性、工艺的合理性、方法的先进性、保证措施的针对性。</w:t>
            </w:r>
          </w:p>
          <w:p>
            <w:pPr>
              <w:pStyle w:val="16"/>
              <w:numPr>
                <w:ilvl w:val="0"/>
                <w:numId w:val="5"/>
              </w:numPr>
              <w:spacing w:line="600" w:lineRule="exact"/>
              <w:ind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查施工项目部《安全文明施工实施细则》、《安全文明施工设施配置申请表》、《安全文明施工措施实施申请表》、《特殊（专项）施工技术（措施）方案》、《施工管理应急预案》、关键项目或关键工序、危险、特殊作业安全施工措施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</w:rPr>
              <w:t>作业指导书及危险源辨识评价和预控措施，报业主项目部审批。</w:t>
            </w:r>
          </w:p>
          <w:p>
            <w:pPr>
              <w:pStyle w:val="16"/>
              <w:numPr>
                <w:ilvl w:val="0"/>
                <w:numId w:val="5"/>
              </w:numPr>
              <w:spacing w:line="600" w:lineRule="exact"/>
              <w:ind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施工项目部编报的重要作业、重点部位、关键工序的《特殊（专项）施工技术方案（措施）报审表》、特殊试验方案，主要审查内容的完整性、工艺的合理性、方法的先进性、保证措施的针对性。并向业主项目部报审。参见专题会审并监督实施，落实《变电站工程建设标准强制性条文执行检查及汇总表》。</w:t>
            </w:r>
          </w:p>
          <w:p>
            <w:pPr>
              <w:pStyle w:val="16"/>
              <w:numPr>
                <w:ilvl w:val="0"/>
                <w:numId w:val="5"/>
              </w:numPr>
              <w:spacing w:line="600" w:lineRule="exact"/>
              <w:ind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审查试验（检测）单位的资质，主要审查试验单位资质是否符合要求。</w:t>
            </w:r>
          </w:p>
          <w:p>
            <w:pPr>
              <w:pStyle w:val="16"/>
              <w:numPr>
                <w:ilvl w:val="0"/>
                <w:numId w:val="5"/>
              </w:numPr>
              <w:spacing w:line="600" w:lineRule="exact"/>
              <w:ind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审核施工项目部报审的《施工质量验收及评定项目划分表》，主要审查划分内容是否准确合理、是否有利于控制工程施工质量等内容，符合要求后向业主项目部报审。</w:t>
            </w:r>
          </w:p>
          <w:p>
            <w:pPr>
              <w:pStyle w:val="16"/>
              <w:numPr>
                <w:ilvl w:val="0"/>
                <w:numId w:val="5"/>
              </w:numPr>
              <w:spacing w:line="600" w:lineRule="exact"/>
              <w:ind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审核施工项目部报审的《主要测量计量器具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</w:rPr>
              <w:t>试验设备检验报审表》，主要审查机械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</w:rPr>
              <w:t>器具规格型号、数量是否满足施工需要、证明文件是否合格等内容。</w:t>
            </w:r>
          </w:p>
          <w:p>
            <w:pPr>
              <w:pStyle w:val="16"/>
              <w:numPr>
                <w:ilvl w:val="0"/>
                <w:numId w:val="5"/>
              </w:numPr>
              <w:spacing w:line="600" w:lineRule="exact"/>
              <w:ind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审查施工项目部提交的《工程质量通病预防措施报审表》，主要审查质量通病防治措施是否全面、措施是否具体、有效、有针对性，提出具体要求和监理防止控制措施，并列入《变电站工程专业监理实施细则》、</w:t>
            </w:r>
          </w:p>
          <w:p>
            <w:pPr>
              <w:pStyle w:val="16"/>
              <w:numPr>
                <w:ilvl w:val="0"/>
                <w:numId w:val="5"/>
              </w:numPr>
              <w:spacing w:line="600" w:lineRule="exact"/>
              <w:ind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重要施工设施（大型其中机械、施工用电、危险品库房等）投入使用前，依据《安全监理实施细则》对其进行安全检查。</w:t>
            </w:r>
          </w:p>
          <w:p>
            <w:pPr>
              <w:pStyle w:val="16"/>
              <w:numPr>
                <w:ilvl w:val="0"/>
                <w:numId w:val="5"/>
              </w:numPr>
              <w:spacing w:line="600" w:lineRule="exact"/>
              <w:ind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重大工序（工程项目开工、土建交付安装。安装交付调试及整套启动）转接前，依据《安全监理实施细则》进行安全检查。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71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工程重点抽查情况</w:t>
            </w:r>
          </w:p>
        </w:tc>
        <w:tc>
          <w:tcPr>
            <w:tcW w:w="8789" w:type="dxa"/>
            <w:gridSpan w:val="7"/>
          </w:tcPr>
          <w:p>
            <w:pPr>
              <w:pStyle w:val="16"/>
              <w:numPr>
                <w:ilvl w:val="0"/>
                <w:numId w:val="6"/>
              </w:numPr>
              <w:spacing w:line="600" w:lineRule="exact"/>
              <w:ind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督促检查施工项目部管理体系的运行情况，对于现场发生的问题及时签发《监理工程师通知单》、《监理工作联系单》要求施工项目部整改，并跟踪整改落实情况。根据业主的项目进度实施计划，督促施工项目部按业主的项目进度实施计划编制工程进度计划，审查合格后报业主项目部备案；对施工报审的物资供货计划进行审查，并报业主项目部备案。</w:t>
            </w:r>
          </w:p>
          <w:p>
            <w:pPr>
              <w:pStyle w:val="16"/>
              <w:numPr>
                <w:ilvl w:val="0"/>
                <w:numId w:val="6"/>
              </w:numPr>
              <w:spacing w:line="600" w:lineRule="exact"/>
              <w:ind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检查工程开工条件，签署施工项目部《工程开工报审表》，报业主项目部审批；审查《分布（单位）工程开工报审》，确认单位工程开工条件。</w:t>
            </w:r>
          </w:p>
          <w:p>
            <w:pPr>
              <w:pStyle w:val="16"/>
              <w:numPr>
                <w:ilvl w:val="0"/>
                <w:numId w:val="6"/>
              </w:numPr>
              <w:spacing w:line="600" w:lineRule="exact"/>
              <w:ind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依据《输变电工程安全文明施工标准》，督查施工项目部开展“安全管理制度化，安全设施标准化，现场布置条理化，机料摆放定置化，作业行为规范化，黄静影响最小化“工作情况，对存在的问题督促施工项目部闭环整改。</w:t>
            </w:r>
          </w:p>
          <w:p>
            <w:pPr>
              <w:pStyle w:val="16"/>
              <w:numPr>
                <w:ilvl w:val="0"/>
                <w:numId w:val="6"/>
              </w:numPr>
              <w:spacing w:line="600" w:lineRule="exact"/>
              <w:ind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定期组织安全文明施工检查并召开安全工作例会，针对所存在的安全文明施工薄弱环节和问题，督促施工项目部闭环整改。</w:t>
            </w:r>
          </w:p>
          <w:p>
            <w:pPr>
              <w:pStyle w:val="16"/>
              <w:numPr>
                <w:ilvl w:val="0"/>
                <w:numId w:val="6"/>
              </w:numPr>
              <w:spacing w:line="600" w:lineRule="exact"/>
              <w:ind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审批施工项目部提出的《主要设备（材料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</w:rPr>
              <w:t>构配件）开箱申请表》，组织施工项目部、供应商、业主项目部参加开箱检验，签署《设备开箱检查记录表》。检查进场使用的材料、构配件、半成品质量状况及保管条件，不符合要求时，要求施工项目部立即将不合格产品清出施工现场。</w:t>
            </w:r>
          </w:p>
          <w:p>
            <w:pPr>
              <w:pStyle w:val="16"/>
              <w:numPr>
                <w:ilvl w:val="0"/>
                <w:numId w:val="6"/>
              </w:numPr>
              <w:spacing w:line="600" w:lineRule="exact"/>
              <w:ind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运用工序检查、见证、旁站、巡视、平行检验等质量控制手段，对工程施工质量进行检查、控制。按照《旁站监理细则》对重点部位、关键工序进行旁站监理，及时填写《旁站监理记录表》。根据施工进展，对施工现场进行巡视。</w:t>
            </w:r>
          </w:p>
          <w:p>
            <w:pPr>
              <w:pStyle w:val="16"/>
              <w:numPr>
                <w:ilvl w:val="0"/>
                <w:numId w:val="6"/>
              </w:numPr>
              <w:spacing w:line="600" w:lineRule="exact"/>
              <w:ind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重点检查施工质量管理是否到位、施工作业是否满足规范和设计要求，发现问题及时纠正。</w:t>
            </w:r>
          </w:p>
          <w:p>
            <w:pPr>
              <w:pStyle w:val="16"/>
              <w:numPr>
                <w:ilvl w:val="0"/>
                <w:numId w:val="6"/>
              </w:numPr>
              <w:spacing w:line="600" w:lineRule="exact"/>
              <w:ind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项目部在工程施工过程中由于某种原因造成工程进度滞后，及时督促进行纠偏。需要对原进度计划进行调整时，监理项目部组织审查施工项目部填报的《施工进度计划调整报审表》，并报业主项目部备案。由于建设工程中存在的各种制约因素，致使工程施工进度无法完成合同工期目标要求时，监理项目部审查施工项目部《变更工期的报审表》，并报业主项目部审批。</w:t>
            </w:r>
          </w:p>
          <w:p>
            <w:pPr>
              <w:pStyle w:val="16"/>
              <w:numPr>
                <w:ilvl w:val="0"/>
                <w:numId w:val="6"/>
              </w:numPr>
              <w:spacing w:line="600" w:lineRule="exact"/>
              <w:ind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利用审签工程进度款来催促、推动工程进度按计划进行。</w:t>
            </w:r>
          </w:p>
          <w:p>
            <w:pPr>
              <w:pStyle w:val="16"/>
              <w:numPr>
                <w:ilvl w:val="0"/>
                <w:numId w:val="6"/>
              </w:numPr>
              <w:spacing w:line="600" w:lineRule="exact"/>
              <w:ind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根据施工合同中的工程量，进度款支付的要求，审核施工项目部报送的工程量清单、进度款支付申请，报送业主项目部。</w:t>
            </w:r>
          </w:p>
          <w:p>
            <w:pPr>
              <w:pStyle w:val="16"/>
              <w:numPr>
                <w:ilvl w:val="0"/>
                <w:numId w:val="6"/>
              </w:numPr>
              <w:spacing w:line="600" w:lineRule="exact"/>
              <w:ind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核实施工项目部的安全、质量、进度、造价和各项目标的实现情况，对施工单位作出综合评价。</w:t>
            </w:r>
          </w:p>
          <w:p>
            <w:pPr>
              <w:pStyle w:val="16"/>
              <w:numPr>
                <w:ilvl w:val="0"/>
                <w:numId w:val="6"/>
              </w:numPr>
              <w:spacing w:line="600" w:lineRule="exact"/>
              <w:ind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查项目：电气设备安装固定牢固、可靠；垂直度、水平度、安装尺寸偏差符合光伏呀；设备各部件完好无损；电气连接可靠，接触良好，密封良好，不渗油、不漏气，油气技术指标符合要求；设备无锈蚀，油漆层或外镀层完整，相色标志准确，设备接地良好，各种电气距离满足要求。</w:t>
            </w:r>
          </w:p>
          <w:p>
            <w:pPr>
              <w:pStyle w:val="16"/>
              <w:numPr>
                <w:ilvl w:val="0"/>
                <w:numId w:val="6"/>
              </w:numPr>
              <w:spacing w:line="600" w:lineRule="exact"/>
              <w:ind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次回路、设备检查项目：电缆固定应牢固，装置及与之相连的二次回路的接线应整齐美观、紧固可靠，电缆牌及回路编号标示清晰、正确、无褪色；所有二次电缆都应采用阻燃铠装屏蔽电缆，屏蔽层在开关场、控制室同时接地；电流电压回路电缆芯截面≥</w:t>
            </w:r>
            <w:r>
              <w:rPr>
                <w:rFonts w:ascii="宋体" w:hAnsi="宋体"/>
                <w:sz w:val="24"/>
                <w:szCs w:val="24"/>
              </w:rPr>
              <w:t>4mm</w:t>
            </w:r>
            <w:r>
              <w:rPr>
                <w:rFonts w:ascii="宋体" w:hAnsi="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；控制电缆或绝缘导线芯截面、强电回路电缆芯截面≥</w:t>
            </w:r>
            <w:r>
              <w:rPr>
                <w:rFonts w:ascii="宋体" w:hAnsi="宋体"/>
                <w:sz w:val="24"/>
                <w:szCs w:val="24"/>
              </w:rPr>
              <w:t>1.5mm</w:t>
            </w:r>
            <w:r>
              <w:rPr>
                <w:rFonts w:ascii="宋体" w:hAnsi="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；弱点回路电缆芯截面≥</w:t>
            </w:r>
            <w:r>
              <w:rPr>
                <w:rFonts w:ascii="宋体" w:hAnsi="宋体"/>
                <w:sz w:val="24"/>
                <w:szCs w:val="24"/>
              </w:rPr>
              <w:t>0.5mm</w:t>
            </w:r>
            <w:r>
              <w:rPr>
                <w:rFonts w:ascii="宋体" w:hAnsi="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；屏柜内导线的芯线截面不小于≥</w:t>
            </w:r>
            <w:r>
              <w:rPr>
                <w:rFonts w:ascii="宋体" w:hAnsi="宋体"/>
                <w:sz w:val="24"/>
                <w:szCs w:val="24"/>
              </w:rPr>
              <w:t>1.0mm</w:t>
            </w:r>
            <w:r>
              <w:rPr>
                <w:rFonts w:ascii="宋体" w:hAnsi="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；所有端子排接线稳固，不同截面的电缆芯不允许接入同一端子，同一端子接线不宜超过两根；所有保护屏地面下应用截面不小于</w:t>
            </w:r>
            <w:r>
              <w:rPr>
                <w:rFonts w:ascii="宋体" w:hAnsi="宋体"/>
                <w:sz w:val="24"/>
                <w:szCs w:val="24"/>
              </w:rPr>
              <w:t>100 mm</w:t>
            </w:r>
            <w:r>
              <w:rPr>
                <w:rFonts w:ascii="宋体" w:hAnsi="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的接地铜排直接连接构成等电位接地母线，接地母线应首尾可靠连接形成环网；交流和直流回路不应何用同一电缆；强点和弱点回路不应合用同一电缆；所有电流互感器、点要求互感器的二次绕组必须且只能有一个接地点；有电气直接连接的电流互感器的二次回路，其接地钱应在控制室一点接地；</w:t>
            </w:r>
            <w:r>
              <w:rPr>
                <w:rFonts w:ascii="宋体" w:hAnsi="宋体"/>
                <w:sz w:val="24"/>
                <w:szCs w:val="24"/>
              </w:rPr>
              <w:t>ping/</w:t>
            </w:r>
            <w:r>
              <w:rPr>
                <w:rFonts w:hint="eastAsia" w:ascii="宋体" w:hAnsi="宋体"/>
                <w:sz w:val="24"/>
                <w:szCs w:val="24"/>
              </w:rPr>
              <w:t>柜、箱的接地应牢固良好。可开启的门，应以裸铜软线与接地的金属构架可靠连接。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0" w:type="dxa"/>
            <w:gridSpan w:val="9"/>
          </w:tcPr>
          <w:p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四、主要改进建议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0" w:type="dxa"/>
            <w:gridSpan w:val="9"/>
          </w:tcPr>
          <w:p>
            <w:pPr>
              <w:pStyle w:val="16"/>
              <w:numPr>
                <w:ilvl w:val="0"/>
                <w:numId w:val="7"/>
              </w:numPr>
              <w:spacing w:line="600" w:lineRule="exact"/>
              <w:ind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与施工方技术负责人和质量管理等主要人员紧密联系。监理工程师应参与他们的管理，对每道工序做到事前控制，杜绝和减少质量事故，尽量做到少返工或不返工。</w:t>
            </w:r>
          </w:p>
          <w:p>
            <w:pPr>
              <w:pStyle w:val="16"/>
              <w:numPr>
                <w:ilvl w:val="0"/>
                <w:numId w:val="7"/>
              </w:numPr>
              <w:spacing w:line="600" w:lineRule="exact"/>
              <w:ind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监理工程师应对每道工序的重要部位做到心中有数，对此应严格控制，现场监理必须到位检查验收。</w:t>
            </w:r>
          </w:p>
          <w:p>
            <w:pPr>
              <w:pStyle w:val="16"/>
              <w:numPr>
                <w:ilvl w:val="0"/>
                <w:numId w:val="7"/>
              </w:numPr>
              <w:spacing w:line="600" w:lineRule="exact"/>
              <w:ind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采取主动控制，监理工作要主动进行，以预防为主。</w:t>
            </w:r>
          </w:p>
          <w:p>
            <w:pPr>
              <w:pStyle w:val="16"/>
              <w:numPr>
                <w:ilvl w:val="0"/>
                <w:numId w:val="7"/>
              </w:numPr>
              <w:spacing w:line="600" w:lineRule="exact"/>
              <w:ind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建立健全质量保证体系，做到开工有报告，施工有措施，技术有交底，定位有复查，材料、设备有试验。隐蔽工程有记录，质量有质检、专监，交工有资料。</w:t>
            </w:r>
          </w:p>
          <w:p>
            <w:pPr>
              <w:pStyle w:val="16"/>
              <w:numPr>
                <w:ilvl w:val="0"/>
                <w:numId w:val="7"/>
              </w:numPr>
              <w:spacing w:line="600" w:lineRule="exact"/>
              <w:ind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始终把握“安全可靠，方便施工，经济合理“的原则，严格审批施工单位提出的各种变更，既要保证施工的顺利进行，又要使费用增加额控制在最低限度。</w:t>
            </w:r>
          </w:p>
          <w:p>
            <w:pPr>
              <w:pStyle w:val="16"/>
              <w:numPr>
                <w:ilvl w:val="0"/>
                <w:numId w:val="7"/>
              </w:numPr>
              <w:spacing w:line="600" w:lineRule="exact"/>
              <w:ind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严格按照规范程序对土建工程进行检查验收，以此保证安装工程质量。尽量避免土建、安装工程交叉施工。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0" w:type="dxa"/>
            <w:gridSpan w:val="9"/>
          </w:tcPr>
          <w:p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五、结论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0" w:type="dxa"/>
            <w:gridSpan w:val="9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正信定边</w:t>
            </w:r>
            <w:r>
              <w:rPr>
                <w:color w:val="000000"/>
                <w:sz w:val="24"/>
                <w:szCs w:val="24"/>
              </w:rPr>
              <w:t>30</w:t>
            </w:r>
            <w:r>
              <w:rPr>
                <w:rFonts w:hint="eastAsia"/>
                <w:color w:val="000000"/>
                <w:sz w:val="24"/>
                <w:szCs w:val="24"/>
              </w:rPr>
              <w:t>兆瓦光伏电站项目自</w:t>
            </w:r>
            <w:r>
              <w:rPr>
                <w:color w:val="000000"/>
                <w:sz w:val="24"/>
                <w:szCs w:val="24"/>
              </w:rPr>
              <w:t>2015</w:t>
            </w: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>10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日开工，在各参建单位的共同努力下，于</w:t>
            </w:r>
            <w:r>
              <w:rPr>
                <w:color w:val="000000"/>
                <w:sz w:val="24"/>
                <w:szCs w:val="24"/>
              </w:rPr>
              <w:t>2016</w:t>
            </w: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>25</w:t>
            </w:r>
            <w:r>
              <w:rPr>
                <w:rFonts w:hint="eastAsia"/>
                <w:color w:val="000000"/>
                <w:sz w:val="24"/>
                <w:szCs w:val="24"/>
              </w:rPr>
              <w:t>日竣工。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工程经竣工验收，符合现行法律、规范要求；符合现行工程建设标准；符合设计文件要求；符合施工合同要求；单位工程合格，主体工程符合设计要求，工程整体质量合格。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9500" w:type="dxa"/>
            <w:gridSpan w:val="9"/>
            <w:vAlign w:val="center"/>
          </w:tcPr>
          <w:p>
            <w:pPr>
              <w:widowControl/>
              <w:rPr>
                <w:color w:val="000000"/>
                <w:sz w:val="28"/>
                <w:szCs w:val="28"/>
              </w:rPr>
            </w:pPr>
            <w:r>
              <w:pict>
                <v:shape id="图片 1" o:spid="_x0000_s1026" o:spt="75" type="#_x0000_t75" style="position:absolute;left:0pt;margin-left:85.8pt;margin-top:5.6pt;height:38.85pt;width:71.25pt;z-index:-2516582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</v:shape>
              </w:pict>
            </w:r>
            <w:r>
              <w:rPr>
                <w:rFonts w:hint="eastAsia"/>
                <w:color w:val="000000"/>
                <w:sz w:val="28"/>
                <w:szCs w:val="28"/>
              </w:rPr>
              <w:t>验收负责人：</w:t>
            </w:r>
            <w:r>
              <w:rPr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日期：</w:t>
            </w:r>
            <w:r>
              <w:rPr>
                <w:color w:val="000000"/>
                <w:sz w:val="28"/>
                <w:szCs w:val="28"/>
              </w:rPr>
              <w:t xml:space="preserve">       </w:t>
            </w:r>
          </w:p>
        </w:tc>
      </w:tr>
    </w:tbl>
    <w:p>
      <w:pPr>
        <w:widowControl/>
        <w:jc w:val="left"/>
        <w:rPr>
          <w:color w:val="000000"/>
          <w:sz w:val="28"/>
          <w:szCs w:val="28"/>
        </w:rPr>
      </w:pPr>
    </w:p>
    <w:sectPr>
      <w:footerReference r:id="rId3" w:type="default"/>
      <w:pgSz w:w="11906" w:h="16838"/>
      <w:pgMar w:top="1440" w:right="1644" w:bottom="1440" w:left="1644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06ED8"/>
    <w:multiLevelType w:val="multilevel"/>
    <w:tmpl w:val="19306ED8"/>
    <w:lvl w:ilvl="0" w:tentative="0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BEB4219"/>
    <w:multiLevelType w:val="multilevel"/>
    <w:tmpl w:val="1BEB4219"/>
    <w:lvl w:ilvl="0" w:tentative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A066E18"/>
    <w:multiLevelType w:val="multilevel"/>
    <w:tmpl w:val="2A066E18"/>
    <w:lvl w:ilvl="0" w:tentative="0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38FB3900"/>
    <w:multiLevelType w:val="multilevel"/>
    <w:tmpl w:val="38FB3900"/>
    <w:lvl w:ilvl="0" w:tentative="0">
      <w:start w:val="1"/>
      <w:numFmt w:val="decimal"/>
      <w:lvlText w:val="%1)"/>
      <w:lvlJc w:val="left"/>
      <w:pPr>
        <w:ind w:left="84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49B61057"/>
    <w:multiLevelType w:val="multilevel"/>
    <w:tmpl w:val="49B61057"/>
    <w:lvl w:ilvl="0" w:tentative="0">
      <w:start w:val="1"/>
      <w:numFmt w:val="decimal"/>
      <w:lvlText w:val="%1)"/>
      <w:lvlJc w:val="left"/>
      <w:pPr>
        <w:ind w:left="84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5">
    <w:nsid w:val="5BE40D47"/>
    <w:multiLevelType w:val="multilevel"/>
    <w:tmpl w:val="5BE40D47"/>
    <w:lvl w:ilvl="0" w:tentative="0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5C3354A2"/>
    <w:multiLevelType w:val="multilevel"/>
    <w:tmpl w:val="5C3354A2"/>
    <w:lvl w:ilvl="0" w:tentative="0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entative="0">
      <w:start w:val="1"/>
      <w:numFmt w:val="decimal"/>
      <w:isLgl/>
      <w:lvlText w:val="%1.%2"/>
      <w:lvlJc w:val="left"/>
      <w:pPr>
        <w:ind w:left="780" w:hanging="360"/>
      </w:pPr>
      <w:rPr>
        <w:rFonts w:hint="default" w:cs="Times New Roman"/>
      </w:rPr>
    </w:lvl>
    <w:lvl w:ilvl="2" w:tentative="0">
      <w:start w:val="1"/>
      <w:numFmt w:val="decimal"/>
      <w:isLgl/>
      <w:lvlText w:val="%1.%2.%3"/>
      <w:lvlJc w:val="left"/>
      <w:pPr>
        <w:ind w:left="1140" w:hanging="720"/>
      </w:pPr>
      <w:rPr>
        <w:rFonts w:hint="default" w:cs="Times New Roman"/>
      </w:rPr>
    </w:lvl>
    <w:lvl w:ilvl="3" w:tentative="0">
      <w:start w:val="1"/>
      <w:numFmt w:val="decimal"/>
      <w:isLgl/>
      <w:lvlText w:val="%1.%2.%3.%4"/>
      <w:lvlJc w:val="left"/>
      <w:pPr>
        <w:ind w:left="1140" w:hanging="720"/>
      </w:pPr>
      <w:rPr>
        <w:rFonts w:hint="default" w:cs="Times New Roman"/>
      </w:rPr>
    </w:lvl>
    <w:lvl w:ilvl="4" w:tentative="0">
      <w:start w:val="1"/>
      <w:numFmt w:val="decimal"/>
      <w:isLgl/>
      <w:lvlText w:val="%1.%2.%3.%4.%5"/>
      <w:lvlJc w:val="left"/>
      <w:pPr>
        <w:ind w:left="1500" w:hanging="1080"/>
      </w:pPr>
      <w:rPr>
        <w:rFonts w:hint="default" w:cs="Times New Roman"/>
      </w:rPr>
    </w:lvl>
    <w:lvl w:ilvl="5" w:tentative="0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 w:cs="Times New Roman"/>
      </w:rPr>
    </w:lvl>
    <w:lvl w:ilvl="6" w:tentative="0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 w:cs="Times New Roman"/>
      </w:rPr>
    </w:lvl>
    <w:lvl w:ilvl="7" w:tentative="0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 w:cs="Times New Roman"/>
      </w:rPr>
    </w:lvl>
    <w:lvl w:ilvl="8" w:tentative="0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A39"/>
    <w:rsid w:val="004D5A39"/>
    <w:rsid w:val="00555E86"/>
    <w:rsid w:val="005C2A55"/>
    <w:rsid w:val="007F71F0"/>
    <w:rsid w:val="00A7573B"/>
    <w:rsid w:val="03FB1CFA"/>
    <w:rsid w:val="1B2A4CE7"/>
    <w:rsid w:val="20DD675D"/>
    <w:rsid w:val="4C96347C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semiHidden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link w:val="11"/>
    <w:semiHidden/>
    <w:uiPriority w:val="99"/>
    <w:rPr>
      <w:rFonts w:ascii="宋体" w:hAnsi="Courier New"/>
    </w:rPr>
  </w:style>
  <w:style w:type="paragraph" w:styleId="4">
    <w:name w:val="Balloon Text"/>
    <w:basedOn w:val="1"/>
    <w:link w:val="12"/>
    <w:qFormat/>
    <w:uiPriority w:val="99"/>
    <w:rPr>
      <w:sz w:val="18"/>
      <w:szCs w:val="18"/>
    </w:r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link w:val="15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 w:cs="Times New Roman"/>
      <w:kern w:val="0"/>
      <w:sz w:val="20"/>
      <w:szCs w:val="20"/>
    </w:rPr>
  </w:style>
  <w:style w:type="character" w:customStyle="1" w:styleId="10">
    <w:name w:val="Body Text Indent Char"/>
    <w:basedOn w:val="8"/>
    <w:link w:val="2"/>
    <w:semiHidden/>
    <w:uiPriority w:val="99"/>
    <w:rPr>
      <w:rFonts w:ascii="Calibri" w:hAnsi="Calibri" w:cs="黑体"/>
    </w:rPr>
  </w:style>
  <w:style w:type="character" w:customStyle="1" w:styleId="11">
    <w:name w:val="Plain Text Char"/>
    <w:basedOn w:val="8"/>
    <w:link w:val="3"/>
    <w:semiHidden/>
    <w:uiPriority w:val="99"/>
    <w:rPr>
      <w:rFonts w:ascii="宋体" w:hAnsi="Courier New" w:cs="Courier New"/>
      <w:szCs w:val="21"/>
    </w:rPr>
  </w:style>
  <w:style w:type="character" w:customStyle="1" w:styleId="12">
    <w:name w:val="Balloon Text Char"/>
    <w:basedOn w:val="8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3">
    <w:name w:val="Footer Char"/>
    <w:basedOn w:val="8"/>
    <w:link w:val="5"/>
    <w:locked/>
    <w:uiPriority w:val="99"/>
    <w:rPr>
      <w:rFonts w:cs="Times New Roman"/>
      <w:sz w:val="18"/>
      <w:szCs w:val="18"/>
    </w:rPr>
  </w:style>
  <w:style w:type="character" w:customStyle="1" w:styleId="14">
    <w:name w:val="Header Char"/>
    <w:basedOn w:val="8"/>
    <w:link w:val="6"/>
    <w:locked/>
    <w:uiPriority w:val="99"/>
    <w:rPr>
      <w:rFonts w:cs="Times New Roman"/>
      <w:sz w:val="18"/>
      <w:szCs w:val="18"/>
    </w:rPr>
  </w:style>
  <w:style w:type="character" w:customStyle="1" w:styleId="15">
    <w:name w:val="Title Char"/>
    <w:basedOn w:val="8"/>
    <w:link w:val="7"/>
    <w:qFormat/>
    <w:locked/>
    <w:uiPriority w:val="99"/>
    <w:rPr>
      <w:rFonts w:ascii="宋体" w:eastAsia="宋体"/>
    </w:rPr>
  </w:style>
  <w:style w:type="paragraph" w:customStyle="1" w:styleId="16">
    <w:name w:val="List Paragraph1"/>
    <w:basedOn w:val="1"/>
    <w:qFormat/>
    <w:uiPriority w:val="99"/>
    <w:pPr>
      <w:ind w:firstLine="420" w:firstLineChars="200"/>
    </w:pPr>
  </w:style>
  <w:style w:type="paragraph" w:customStyle="1" w:styleId="17">
    <w:name w:val="全文正文"/>
    <w:basedOn w:val="1"/>
    <w:qFormat/>
    <w:uiPriority w:val="99"/>
    <w:pPr>
      <w:spacing w:line="360" w:lineRule="auto"/>
      <w:ind w:firstLine="480" w:firstLineChars="200"/>
    </w:pPr>
    <w:rPr>
      <w:rFonts w:cs="宋体"/>
      <w:sz w:val="24"/>
    </w:rPr>
  </w:style>
  <w:style w:type="character" w:customStyle="1" w:styleId="18">
    <w:name w:val="标题 Char1"/>
    <w:basedOn w:val="8"/>
    <w:qFormat/>
    <w:uiPriority w:val="99"/>
    <w:rPr>
      <w:rFonts w:ascii="Cambria" w:hAnsi="Cambria" w:eastAsia="宋体" w:cs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15</Pages>
  <Words>1410</Words>
  <Characters>8042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2014-11-04T07:14:00Z</dcterms:created>
  <dc:creator>DELL-N4050</dc:creator>
  <cp:keywords>正衡监理</cp:keywords>
  <cp:lastModifiedBy>Administrator</cp:lastModifiedBy>
  <cp:lastPrinted>2016-05-30T15:51:00Z</cp:lastPrinted>
  <dcterms:modified xsi:type="dcterms:W3CDTF">2016-07-20T09:05:38Z</dcterms:modified>
  <dc:title>初检报告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