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09" w:rsidRDefault="00DB2B09">
      <w:pPr>
        <w:pStyle w:val="1"/>
        <w:tabs>
          <w:tab w:val="left" w:pos="6333"/>
        </w:tabs>
        <w:spacing w:before="0" w:after="0" w:line="240" w:lineRule="auto"/>
        <w:jc w:val="center"/>
        <w:rPr>
          <w:rFonts w:ascii="楷体" w:eastAsia="楷体" w:hAnsi="楷体"/>
          <w:sz w:val="40"/>
        </w:rPr>
      </w:pPr>
    </w:p>
    <w:p w:rsidR="00DB2B09" w:rsidRDefault="00A843D8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TimesNewRomanPS-BoldMT" w:hint="eastAsia"/>
          <w:kern w:val="0"/>
          <w:sz w:val="36"/>
          <w:szCs w:val="36"/>
        </w:rPr>
        <w:t>南京拜腾汽车一期15MW分布式项目</w:t>
      </w:r>
    </w:p>
    <w:p w:rsidR="00DB2B09" w:rsidRDefault="00DB2B09">
      <w:pPr>
        <w:jc w:val="center"/>
        <w:rPr>
          <w:rFonts w:ascii="宋体" w:hAnsi="宋体"/>
        </w:rPr>
      </w:pPr>
    </w:p>
    <w:p w:rsidR="00DB2B09" w:rsidRDefault="00A843D8">
      <w:pPr>
        <w:pStyle w:val="1"/>
        <w:spacing w:before="0" w:after="0" w:line="240" w:lineRule="auto"/>
        <w:jc w:val="center"/>
        <w:rPr>
          <w:rFonts w:ascii="宋体" w:hAnsi="宋体"/>
          <w:sz w:val="40"/>
        </w:rPr>
      </w:pPr>
      <w:r>
        <w:rPr>
          <w:rFonts w:ascii="宋体" w:hAnsi="宋体" w:hint="eastAsia"/>
          <w:sz w:val="40"/>
        </w:rPr>
        <w:t>监  理  周  报</w:t>
      </w:r>
    </w:p>
    <w:p w:rsidR="00DB2B09" w:rsidRDefault="00DB2B09">
      <w:pPr>
        <w:pStyle w:val="1"/>
        <w:spacing w:before="0" w:after="0" w:line="240" w:lineRule="auto"/>
        <w:jc w:val="center"/>
        <w:rPr>
          <w:rFonts w:ascii="宋体" w:hAnsi="宋体"/>
          <w:sz w:val="40"/>
        </w:rPr>
      </w:pPr>
    </w:p>
    <w:p w:rsidR="00DB2B09" w:rsidRDefault="00DB2B09">
      <w:pPr>
        <w:jc w:val="center"/>
      </w:pPr>
    </w:p>
    <w:p w:rsidR="00DB2B09" w:rsidRDefault="00A843D8">
      <w:pPr>
        <w:ind w:firstLineChars="1000" w:firstLine="4000"/>
      </w:pPr>
      <w:r>
        <w:rPr>
          <w:rFonts w:hint="eastAsia"/>
          <w:sz w:val="40"/>
          <w:szCs w:val="44"/>
        </w:rPr>
        <w:t>第</w:t>
      </w:r>
      <w:r>
        <w:rPr>
          <w:sz w:val="40"/>
          <w:szCs w:val="44"/>
        </w:rPr>
        <w:t>2</w:t>
      </w:r>
      <w:r w:rsidR="001A7851">
        <w:rPr>
          <w:sz w:val="40"/>
          <w:szCs w:val="44"/>
        </w:rPr>
        <w:t>5</w:t>
      </w:r>
      <w:r>
        <w:rPr>
          <w:rFonts w:hint="eastAsia"/>
          <w:sz w:val="40"/>
          <w:szCs w:val="44"/>
        </w:rPr>
        <w:t>期</w:t>
      </w:r>
    </w:p>
    <w:p w:rsidR="00DB2B09" w:rsidRDefault="00DB2B09">
      <w:pPr>
        <w:jc w:val="center"/>
        <w:rPr>
          <w:rFonts w:ascii="宋体" w:hAnsi="宋体"/>
        </w:rPr>
      </w:pPr>
    </w:p>
    <w:p w:rsidR="00DB2B09" w:rsidRDefault="00DB2B09">
      <w:pPr>
        <w:jc w:val="center"/>
        <w:rPr>
          <w:rFonts w:ascii="宋体" w:hAnsi="宋体"/>
        </w:rPr>
      </w:pPr>
    </w:p>
    <w:p w:rsidR="00DB2B09" w:rsidRDefault="00DB2B09">
      <w:pPr>
        <w:jc w:val="center"/>
        <w:rPr>
          <w:rFonts w:ascii="宋体" w:hAnsi="宋体"/>
        </w:rPr>
      </w:pPr>
    </w:p>
    <w:p w:rsidR="00DB2B09" w:rsidRDefault="00DB2B09">
      <w:pPr>
        <w:jc w:val="center"/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A843D8">
      <w:pPr>
        <w:ind w:firstLineChars="900" w:firstLine="25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编  制  时  间：2019</w:t>
      </w:r>
      <w:r>
        <w:rPr>
          <w:rFonts w:ascii="宋体" w:hAnsi="宋体"/>
          <w:sz w:val="28"/>
          <w:szCs w:val="28"/>
        </w:rPr>
        <w:t>.11</w:t>
      </w:r>
      <w:r>
        <w:rPr>
          <w:rFonts w:ascii="宋体" w:hAnsi="宋体" w:hint="eastAsia"/>
          <w:sz w:val="28"/>
          <w:szCs w:val="28"/>
        </w:rPr>
        <w:t>.</w:t>
      </w:r>
      <w:r w:rsidR="001A7851">
        <w:rPr>
          <w:rFonts w:ascii="宋体" w:hAnsi="宋体"/>
          <w:sz w:val="28"/>
          <w:szCs w:val="28"/>
        </w:rPr>
        <w:t>30</w:t>
      </w:r>
    </w:p>
    <w:p w:rsidR="00BD2349" w:rsidRPr="00BD2349" w:rsidRDefault="00BD2349" w:rsidP="00BD2349">
      <w:pPr>
        <w:pStyle w:val="Default"/>
        <w:rPr>
          <w:rFonts w:hint="eastAsia"/>
        </w:rPr>
      </w:pPr>
    </w:p>
    <w:p w:rsidR="00DB2B09" w:rsidRDefault="00A843D8">
      <w:pPr>
        <w:ind w:firstLineChars="900" w:firstLine="25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监理单位编制人：</w:t>
      </w:r>
      <w:r w:rsidR="00F83CF1">
        <w:rPr>
          <w:rFonts w:ascii="宋体" w:hAnsi="宋体" w:hint="eastAsia"/>
          <w:sz w:val="28"/>
          <w:szCs w:val="28"/>
        </w:rPr>
        <w:t>韩文庆</w:t>
      </w:r>
    </w:p>
    <w:p w:rsidR="00DB2B09" w:rsidRDefault="00A843D8">
      <w:pPr>
        <w:ind w:firstLineChars="900" w:firstLine="25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监理单位审核人：徐耀生</w:t>
      </w: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rPr>
          <w:rFonts w:ascii="宋体" w:hAnsi="宋体"/>
        </w:rPr>
      </w:pPr>
    </w:p>
    <w:p w:rsidR="00DB2B09" w:rsidRDefault="00DB2B09">
      <w:pPr>
        <w:jc w:val="center"/>
        <w:rPr>
          <w:rFonts w:ascii="宋体" w:hAnsi="宋体"/>
        </w:rPr>
      </w:pPr>
    </w:p>
    <w:p w:rsidR="00DB2B09" w:rsidRDefault="00DB2B09">
      <w:pPr>
        <w:jc w:val="center"/>
        <w:rPr>
          <w:rFonts w:ascii="宋体" w:hAnsi="宋体"/>
        </w:rPr>
      </w:pPr>
    </w:p>
    <w:p w:rsidR="00DB2B09" w:rsidRDefault="00A843D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常州正衡电力工程监理有限公司</w:t>
      </w:r>
    </w:p>
    <w:p w:rsidR="00DB2B09" w:rsidRDefault="00A843D8">
      <w:pPr>
        <w:jc w:val="center"/>
        <w:rPr>
          <w:rFonts w:ascii="宋体" w:hAnsi="宋体"/>
          <w:sz w:val="30"/>
          <w:szCs w:val="30"/>
        </w:rPr>
      </w:pPr>
      <w:r>
        <w:rPr>
          <w:rFonts w:cs="Times New Roman" w:hint="eastAsia"/>
          <w:sz w:val="30"/>
          <w:szCs w:val="30"/>
        </w:rPr>
        <w:t>南京拜腾汽车一期</w:t>
      </w:r>
      <w:r>
        <w:rPr>
          <w:rFonts w:cs="Times New Roman"/>
          <w:sz w:val="30"/>
          <w:szCs w:val="30"/>
        </w:rPr>
        <w:t>15</w:t>
      </w:r>
      <w:r>
        <w:rPr>
          <w:rFonts w:cs="Times New Roman" w:hint="eastAsia"/>
          <w:sz w:val="30"/>
          <w:szCs w:val="30"/>
        </w:rPr>
        <w:t>MW</w:t>
      </w:r>
      <w:r>
        <w:rPr>
          <w:rFonts w:cs="Times New Roman" w:hint="eastAsia"/>
          <w:sz w:val="30"/>
          <w:szCs w:val="30"/>
        </w:rPr>
        <w:t>分布式项目</w:t>
      </w:r>
    </w:p>
    <w:p w:rsidR="00DB2B09" w:rsidRDefault="00A843D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监理部</w:t>
      </w:r>
    </w:p>
    <w:p w:rsidR="00DB2B09" w:rsidRDefault="00A843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项目名称：</w:t>
      </w:r>
      <w:bookmarkStart w:id="0" w:name="_Hlk12283827"/>
      <w:r>
        <w:rPr>
          <w:rFonts w:cs="Times New Roman" w:hint="eastAsia"/>
          <w:sz w:val="30"/>
          <w:szCs w:val="30"/>
        </w:rPr>
        <w:t>南京拜腾汽车一期</w:t>
      </w:r>
      <w:r>
        <w:rPr>
          <w:rFonts w:cs="Times New Roman"/>
          <w:sz w:val="30"/>
          <w:szCs w:val="30"/>
        </w:rPr>
        <w:t>15</w:t>
      </w:r>
      <w:r>
        <w:rPr>
          <w:rFonts w:cs="Times New Roman" w:hint="eastAsia"/>
          <w:sz w:val="30"/>
          <w:szCs w:val="30"/>
        </w:rPr>
        <w:t>MW</w:t>
      </w:r>
      <w:r>
        <w:rPr>
          <w:rFonts w:cs="Times New Roman" w:hint="eastAsia"/>
          <w:sz w:val="30"/>
          <w:szCs w:val="30"/>
        </w:rPr>
        <w:t>分布式项目</w:t>
      </w:r>
      <w:bookmarkEnd w:id="0"/>
    </w:p>
    <w:p w:rsidR="00DB2B09" w:rsidRDefault="00A843D8">
      <w:pPr>
        <w:rPr>
          <w:rFonts w:cs="Times New Roman"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建设单位：</w:t>
      </w:r>
      <w:r>
        <w:rPr>
          <w:rFonts w:cs="Times New Roman" w:hint="eastAsia"/>
          <w:sz w:val="30"/>
          <w:szCs w:val="30"/>
        </w:rPr>
        <w:t>南京梁泰光伏发电有限公司</w:t>
      </w: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监理单位：</w:t>
      </w:r>
      <w:r>
        <w:rPr>
          <w:rFonts w:ascii="宋体" w:hAnsi="宋体" w:hint="eastAsia"/>
          <w:sz w:val="28"/>
          <w:szCs w:val="28"/>
        </w:rPr>
        <w:t>常州正衡电力工程监理有限公司</w:t>
      </w:r>
    </w:p>
    <w:p w:rsidR="00DB2B09" w:rsidRDefault="00A843D8">
      <w:pPr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施工单位：</w:t>
      </w:r>
      <w:r>
        <w:rPr>
          <w:rFonts w:hint="eastAsia"/>
          <w:sz w:val="28"/>
          <w:szCs w:val="28"/>
        </w:rPr>
        <w:t>先能电力工程有限公司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土建工程</w:t>
      </w:r>
      <w:r>
        <w:rPr>
          <w:rFonts w:hint="eastAsia"/>
          <w:sz w:val="28"/>
          <w:szCs w:val="28"/>
        </w:rPr>
        <w:t>)</w:t>
      </w:r>
    </w:p>
    <w:p w:rsidR="00DB2B09" w:rsidRDefault="00A843D8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宁夏运鼎新能源有限公司（钢构安装工程）</w:t>
      </w:r>
    </w:p>
    <w:p w:rsidR="00DB2B09" w:rsidRDefault="00A843D8">
      <w:pPr>
        <w:pStyle w:val="Default"/>
        <w:ind w:firstLineChars="500" w:firstLine="1400"/>
        <w:rPr>
          <w:rFonts w:ascii="Calibri" w:eastAsia="宋体" w:cs="宋体"/>
          <w:color w:val="auto"/>
          <w:sz w:val="28"/>
          <w:szCs w:val="28"/>
        </w:rPr>
      </w:pPr>
      <w:r>
        <w:rPr>
          <w:rFonts w:ascii="Calibri" w:eastAsia="宋体" w:cs="宋体" w:hint="eastAsia"/>
          <w:color w:val="auto"/>
          <w:sz w:val="28"/>
          <w:szCs w:val="28"/>
        </w:rPr>
        <w:t>中易建设有限公司（电气安装工程）</w:t>
      </w:r>
    </w:p>
    <w:p w:rsidR="00DB2B09" w:rsidRDefault="00A843D8">
      <w:pPr>
        <w:pStyle w:val="ListParagraph256a437d-a844-4a17-abbf-a93a16d268cf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工程概况:</w:t>
      </w:r>
    </w:p>
    <w:p w:rsidR="00DB2B09" w:rsidRDefault="00A843D8">
      <w:pPr>
        <w:ind w:firstLineChars="200" w:firstLine="560"/>
        <w:rPr>
          <w:rFonts w:ascii="宋体" w:hAnsi="宋体"/>
          <w:sz w:val="28"/>
          <w:szCs w:val="28"/>
        </w:rPr>
      </w:pPr>
      <w:bookmarkStart w:id="1" w:name="_Toc266717260"/>
      <w:bookmarkStart w:id="2" w:name="_Toc278794778"/>
      <w:bookmarkStart w:id="3" w:name="_Toc396747657"/>
      <w:bookmarkEnd w:id="1"/>
      <w:bookmarkEnd w:id="2"/>
      <w:bookmarkEnd w:id="3"/>
      <w:r>
        <w:rPr>
          <w:rFonts w:ascii="宋体" w:hAnsi="宋体" w:hint="eastAsia"/>
          <w:sz w:val="28"/>
          <w:szCs w:val="28"/>
        </w:rPr>
        <w:t>本工程装机容量为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MWp。利用西区车棚建设8</w:t>
      </w:r>
      <w:r>
        <w:rPr>
          <w:rFonts w:ascii="宋体" w:hAnsi="宋体"/>
          <w:sz w:val="28"/>
          <w:szCs w:val="28"/>
        </w:rPr>
        <w:t>MWp</w:t>
      </w:r>
      <w:r>
        <w:rPr>
          <w:rFonts w:ascii="宋体" w:hAnsi="宋体" w:hint="eastAsia"/>
          <w:sz w:val="28"/>
          <w:szCs w:val="28"/>
        </w:rPr>
        <w:t>，利用两处车间屋顶建设7</w:t>
      </w:r>
      <w:r>
        <w:rPr>
          <w:rFonts w:ascii="宋体" w:hAnsi="宋体"/>
          <w:sz w:val="28"/>
          <w:szCs w:val="28"/>
        </w:rPr>
        <w:t>MWp</w:t>
      </w:r>
      <w:r>
        <w:rPr>
          <w:rFonts w:ascii="宋体" w:hAnsi="宋体" w:hint="eastAsia"/>
          <w:sz w:val="28"/>
          <w:szCs w:val="28"/>
        </w:rPr>
        <w:t>。工程地点：江苏省南京市栖霞区红枫科技园。</w:t>
      </w:r>
    </w:p>
    <w:p w:rsidR="00DB2B09" w:rsidRDefault="00DB2B09">
      <w:pPr>
        <w:spacing w:line="360" w:lineRule="auto"/>
        <w:rPr>
          <w:rFonts w:ascii="宋体" w:hAnsi="宋体"/>
          <w:sz w:val="28"/>
          <w:szCs w:val="28"/>
        </w:rPr>
      </w:pPr>
    </w:p>
    <w:p w:rsidR="00DB2B09" w:rsidRDefault="00A843D8">
      <w:pPr>
        <w:pStyle w:val="ListParagraph256a437d-a844-4a17-abbf-a93a16d268cf"/>
        <w:numPr>
          <w:ilvl w:val="0"/>
          <w:numId w:val="1"/>
        </w:numPr>
        <w:ind w:firstLineChars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施工概述：（包含土建工程、安装工程的进度、质量、安全、材料进场验收、隐蔽工程验收、旁站记录、分部分项工程验收等情况的概述）</w:t>
      </w:r>
    </w:p>
    <w:p w:rsidR="00DB2B09" w:rsidRDefault="00DB2B09">
      <w:pPr>
        <w:rPr>
          <w:rFonts w:ascii="宋体" w:hAnsi="宋体"/>
          <w:b/>
          <w:sz w:val="28"/>
          <w:szCs w:val="28"/>
        </w:rPr>
      </w:pP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三、工程项目进度情况一览表</w:t>
      </w:r>
    </w:p>
    <w:p w:rsidR="00DB2B09" w:rsidRDefault="00A843D8">
      <w:pPr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1、土建工程（土方工程、支架基础、场地及地下设施、建（构）筑物、设备基础、电缆沟等）</w:t>
      </w:r>
    </w:p>
    <w:tbl>
      <w:tblPr>
        <w:tblStyle w:val="ac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098"/>
        <w:gridCol w:w="2126"/>
        <w:gridCol w:w="2126"/>
        <w:gridCol w:w="1418"/>
      </w:tblGrid>
      <w:tr w:rsidR="00DB2B09">
        <w:trPr>
          <w:trHeight w:val="630"/>
          <w:jc w:val="center"/>
        </w:trPr>
        <w:tc>
          <w:tcPr>
            <w:tcW w:w="56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单位工程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分部分项工程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本周实际完成内容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累计完成工程量（%</w:t>
            </w:r>
            <w:r>
              <w:rPr>
                <w:rFonts w:ascii="宋体" w:hAnsi="宋体"/>
              </w:rPr>
              <w:t>）</w:t>
            </w:r>
          </w:p>
        </w:tc>
      </w:tr>
      <w:tr w:rsidR="00DB2B09">
        <w:trPr>
          <w:trHeight w:val="630"/>
          <w:jc w:val="center"/>
        </w:trPr>
        <w:tc>
          <w:tcPr>
            <w:tcW w:w="562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西区车棚基础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基础砼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</w:tr>
      <w:tr w:rsidR="00DB2B09">
        <w:trPr>
          <w:trHeight w:val="630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钢筋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0760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 w:rsidR="00DB2B09">
        <w:trPr>
          <w:trHeight w:val="630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预埋件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 w:rsidR="00DB2B09">
        <w:trPr>
          <w:trHeight w:val="520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员工</w:t>
            </w:r>
            <w:r>
              <w:rPr>
                <w:rFonts w:ascii="宋体" w:hAnsi="宋体"/>
                <w:lang w:val="en-GB"/>
              </w:rPr>
              <w:t>车棚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基础砼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</w:tr>
      <w:tr w:rsidR="00DB2B09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钢筋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ind w:firstLineChars="400" w:firstLine="840"/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预埋件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ind w:firstLineChars="400" w:firstLine="840"/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 w:rsidR="00DB2B09">
        <w:trPr>
          <w:trHeight w:val="558"/>
          <w:jc w:val="center"/>
        </w:trPr>
        <w:tc>
          <w:tcPr>
            <w:tcW w:w="56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车棚接地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环网接地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66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车棚埋管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DN</w:t>
            </w:r>
            <w:r>
              <w:rPr>
                <w:rFonts w:ascii="宋体" w:hAnsi="宋体"/>
              </w:rPr>
              <w:t>32</w:t>
            </w:r>
            <w:r>
              <w:rPr>
                <w:rFonts w:ascii="宋体" w:hAnsi="宋体" w:hint="eastAsia"/>
              </w:rPr>
              <w:t>热镀锌钢管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/>
              </w:rPr>
              <w:t>0%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DN</w:t>
            </w:r>
            <w:r>
              <w:rPr>
                <w:rFonts w:ascii="宋体" w:hAnsi="宋体"/>
              </w:rPr>
              <w:t>50</w:t>
            </w:r>
            <w:r>
              <w:rPr>
                <w:rFonts w:ascii="宋体" w:hAnsi="宋体" w:hint="eastAsia"/>
              </w:rPr>
              <w:t>热镀锌钢管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/>
              </w:rPr>
              <w:t>0%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电缆沟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电缆沟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66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566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</w:t>
            </w:r>
            <w:r w:rsidR="00A843D8">
              <w:rPr>
                <w:rFonts w:ascii="宋体" w:hAnsi="宋体"/>
              </w:rPr>
              <w:t>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西区</w:t>
            </w:r>
            <w:r>
              <w:rPr>
                <w:rFonts w:ascii="宋体" w:hAnsi="宋体"/>
              </w:rPr>
              <w:t>路面</w:t>
            </w:r>
          </w:p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破碎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硬化地面</w:t>
            </w:r>
          </w:p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破碎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0%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</w:t>
            </w:r>
            <w:r>
              <w:rPr>
                <w:rFonts w:ascii="宋体" w:hAnsi="宋体"/>
              </w:rPr>
              <w:t>车路面</w:t>
            </w:r>
          </w:p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破碎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硬化地面</w:t>
            </w:r>
          </w:p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破碎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0%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员工车棚钢结构安装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钢构件到货率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66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安装进度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</w:t>
            </w:r>
            <w:r w:rsidR="00A843D8">
              <w:rPr>
                <w:rFonts w:ascii="宋体" w:hAnsi="宋体" w:hint="eastAsia"/>
              </w:rPr>
              <w:t>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成品车棚钢结构安装</w:t>
            </w: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钢构件到货率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DB2B09">
        <w:trPr>
          <w:trHeight w:val="549"/>
          <w:jc w:val="center"/>
        </w:trPr>
        <w:tc>
          <w:tcPr>
            <w:tcW w:w="562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安装进度</w:t>
            </w:r>
          </w:p>
        </w:tc>
        <w:tc>
          <w:tcPr>
            <w:tcW w:w="2126" w:type="dxa"/>
            <w:vAlign w:val="center"/>
          </w:tcPr>
          <w:p w:rsidR="00DB2B09" w:rsidRDefault="00566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 w:rsidR="00A843D8">
              <w:rPr>
                <w:rFonts w:ascii="宋体" w:hAnsi="宋体" w:hint="eastAsia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566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70</w:t>
            </w:r>
            <w:r w:rsidR="00A843D8">
              <w:rPr>
                <w:rFonts w:ascii="宋体" w:hAnsi="宋体" w:hint="eastAsia"/>
              </w:rPr>
              <w:t>%</w:t>
            </w:r>
          </w:p>
        </w:tc>
      </w:tr>
    </w:tbl>
    <w:p w:rsidR="00DB2B09" w:rsidRDefault="00A843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2、安装工程（支架、光伏组件、汇流箱、逆变器、电气二次系统、防雷与接地、架空线路及电缆、其他电气安装等）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2126"/>
        <w:gridCol w:w="2126"/>
        <w:gridCol w:w="1418"/>
      </w:tblGrid>
      <w:tr w:rsidR="00DB2B09"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单位工程</w:t>
            </w:r>
          </w:p>
        </w:tc>
        <w:tc>
          <w:tcPr>
            <w:tcW w:w="226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分部分项工程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本周实际完成内容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累计完成工程量（%）</w:t>
            </w:r>
          </w:p>
        </w:tc>
      </w:tr>
      <w:tr w:rsidR="00DB2B09">
        <w:trPr>
          <w:trHeight w:val="520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员工车棚</w:t>
            </w:r>
          </w:p>
        </w:tc>
        <w:tc>
          <w:tcPr>
            <w:tcW w:w="226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组件安装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7C417D">
            <w:pPr>
              <w:jc w:val="center"/>
            </w:pPr>
            <w:r>
              <w:rPr>
                <w:rFonts w:ascii="宋体" w:hAnsi="宋体"/>
              </w:rPr>
              <w:t>0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7C417D">
            <w:pPr>
              <w:jc w:val="center"/>
            </w:pPr>
            <w:r>
              <w:rPr>
                <w:rFonts w:ascii="宋体" w:hAnsi="宋体"/>
              </w:rPr>
              <w:t>100</w:t>
            </w:r>
            <w:r w:rsidR="00A843D8">
              <w:rPr>
                <w:rFonts w:ascii="宋体" w:hAnsi="宋体"/>
              </w:rPr>
              <w:t>%</w:t>
            </w:r>
          </w:p>
        </w:tc>
      </w:tr>
      <w:tr w:rsidR="00DB2B09">
        <w:trPr>
          <w:trHeight w:val="557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成品车棚</w:t>
            </w:r>
          </w:p>
        </w:tc>
        <w:tc>
          <w:tcPr>
            <w:tcW w:w="226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组件安装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</w:pPr>
            <w:r>
              <w:rPr>
                <w:rFonts w:ascii="宋体" w:hAnsi="宋体"/>
              </w:rPr>
              <w:t>8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2126" w:type="dxa"/>
            <w:vAlign w:val="center"/>
          </w:tcPr>
          <w:p w:rsidR="00DB2B09" w:rsidRDefault="0050366B">
            <w:pPr>
              <w:jc w:val="center"/>
            </w:pPr>
            <w:r>
              <w:rPr>
                <w:rFonts w:ascii="宋体" w:hAnsi="宋体"/>
              </w:rPr>
              <w:t>2</w:t>
            </w:r>
            <w:r w:rsidR="00A843D8">
              <w:rPr>
                <w:rFonts w:ascii="宋体" w:hAnsi="宋体"/>
              </w:rPr>
              <w:t>%</w:t>
            </w:r>
          </w:p>
        </w:tc>
        <w:tc>
          <w:tcPr>
            <w:tcW w:w="1418" w:type="dxa"/>
            <w:vAlign w:val="center"/>
          </w:tcPr>
          <w:p w:rsidR="00DB2B09" w:rsidRDefault="0050366B">
            <w:pPr>
              <w:jc w:val="center"/>
            </w:pPr>
            <w:r>
              <w:rPr>
                <w:rFonts w:ascii="宋体" w:hAnsi="宋体"/>
              </w:rPr>
              <w:t>20</w:t>
            </w:r>
            <w:r w:rsidR="00A843D8">
              <w:rPr>
                <w:rFonts w:ascii="宋体" w:hAnsi="宋体"/>
              </w:rPr>
              <w:t>%</w:t>
            </w:r>
          </w:p>
        </w:tc>
      </w:tr>
      <w:tr w:rsidR="00DB2B09">
        <w:trPr>
          <w:trHeight w:val="549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DB2B09">
        <w:trPr>
          <w:trHeight w:val="549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DB2B09">
        <w:trPr>
          <w:trHeight w:val="549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26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/</w:t>
            </w:r>
          </w:p>
        </w:tc>
      </w:tr>
    </w:tbl>
    <w:p w:rsidR="00DB2B09" w:rsidRDefault="00DB2B09">
      <w:pPr>
        <w:rPr>
          <w:rFonts w:ascii="宋体" w:hAnsi="宋体"/>
          <w:sz w:val="28"/>
          <w:szCs w:val="28"/>
        </w:rPr>
      </w:pPr>
    </w:p>
    <w:p w:rsidR="00DB2B09" w:rsidRPr="007C417D" w:rsidRDefault="00A843D8" w:rsidP="007C417D">
      <w:pPr>
        <w:numPr>
          <w:ilvl w:val="0"/>
          <w:numId w:val="2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进度情况分析：</w:t>
      </w:r>
    </w:p>
    <w:p w:rsidR="007C417D" w:rsidRDefault="00A843D8">
      <w:pPr>
        <w:spacing w:line="360" w:lineRule="auto"/>
        <w:ind w:firstLine="49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7C417D">
        <w:rPr>
          <w:rFonts w:ascii="宋体" w:hAnsi="宋体" w:hint="eastAsia"/>
          <w:sz w:val="28"/>
          <w:szCs w:val="28"/>
        </w:rPr>
        <w:t>成品车棚钢梁累计完成3</w:t>
      </w:r>
      <w:r w:rsidR="007C417D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组；</w:t>
      </w:r>
      <w:r w:rsidR="007C417D">
        <w:rPr>
          <w:rFonts w:ascii="宋体" w:hAnsi="宋体" w:hint="eastAsia"/>
          <w:sz w:val="28"/>
          <w:szCs w:val="28"/>
        </w:rPr>
        <w:t>钢系杆累计完成3</w:t>
      </w:r>
      <w:r w:rsidR="007C417D">
        <w:rPr>
          <w:rFonts w:ascii="宋体" w:hAnsi="宋体"/>
          <w:sz w:val="28"/>
          <w:szCs w:val="28"/>
        </w:rPr>
        <w:t>9</w:t>
      </w:r>
      <w:r w:rsidR="007C417D">
        <w:rPr>
          <w:rFonts w:ascii="宋体" w:hAnsi="宋体" w:hint="eastAsia"/>
          <w:sz w:val="28"/>
          <w:szCs w:val="28"/>
        </w:rPr>
        <w:t>组；檩条安装累计安装完成3</w:t>
      </w:r>
      <w:r w:rsidR="007C417D">
        <w:rPr>
          <w:rFonts w:ascii="宋体" w:hAnsi="宋体"/>
          <w:sz w:val="28"/>
          <w:szCs w:val="28"/>
        </w:rPr>
        <w:t>5</w:t>
      </w:r>
      <w:r w:rsidR="007C417D">
        <w:rPr>
          <w:rFonts w:ascii="宋体" w:hAnsi="宋体" w:hint="eastAsia"/>
          <w:sz w:val="28"/>
          <w:szCs w:val="28"/>
        </w:rPr>
        <w:t>组；拉杆安装累计完成3</w:t>
      </w:r>
      <w:r w:rsidR="007C417D">
        <w:rPr>
          <w:rFonts w:ascii="宋体" w:hAnsi="宋体"/>
          <w:sz w:val="28"/>
          <w:szCs w:val="28"/>
        </w:rPr>
        <w:t>0</w:t>
      </w:r>
      <w:r w:rsidR="007C417D">
        <w:rPr>
          <w:rFonts w:ascii="宋体" w:hAnsi="宋体" w:hint="eastAsia"/>
          <w:sz w:val="28"/>
          <w:szCs w:val="28"/>
        </w:rPr>
        <w:t>组。</w:t>
      </w:r>
    </w:p>
    <w:p w:rsidR="00DB2B09" w:rsidRDefault="007C417D">
      <w:pPr>
        <w:spacing w:line="360" w:lineRule="auto"/>
        <w:ind w:firstLine="49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员工车棚电气安装。</w:t>
      </w:r>
      <w:r w:rsidR="00A843D8">
        <w:rPr>
          <w:rFonts w:ascii="宋体" w:hAnsi="宋体"/>
          <w:sz w:val="28"/>
          <w:szCs w:val="28"/>
        </w:rPr>
        <w:t xml:space="preserve"> </w:t>
      </w: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四、进场材料、构配件、设备一览表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275"/>
        <w:gridCol w:w="4111"/>
      </w:tblGrid>
      <w:tr w:rsidR="00DB2B09"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序号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（进场材料、构配件、设备）名称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进场时间</w:t>
            </w:r>
          </w:p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（年月日）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进场数量</w:t>
            </w:r>
          </w:p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（单位）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拟用部位</w:t>
            </w:r>
          </w:p>
        </w:tc>
      </w:tr>
      <w:tr w:rsidR="00DB2B09">
        <w:trPr>
          <w:trHeight w:val="407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钢筋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 w:hint="eastAsia"/>
              </w:rPr>
              <w:t>年6月2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吨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车棚基础钢筋网片</w:t>
            </w:r>
          </w:p>
        </w:tc>
      </w:tr>
      <w:tr w:rsidR="00DB2B09">
        <w:trPr>
          <w:trHeight w:val="497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钢筋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 w:hint="eastAsia"/>
              </w:rPr>
              <w:t>年6月2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吨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车棚基础钢筋网片</w:t>
            </w:r>
          </w:p>
        </w:tc>
      </w:tr>
      <w:tr w:rsidR="00DB2B09">
        <w:trPr>
          <w:trHeight w:val="477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φ6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镀锌钢管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2019年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根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车棚垂直接地体</w:t>
            </w:r>
          </w:p>
        </w:tc>
      </w:tr>
      <w:tr w:rsidR="00DB2B09">
        <w:trPr>
          <w:trHeight w:val="435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/>
              </w:rPr>
              <w:t>50</w:t>
            </w:r>
            <w:r>
              <w:rPr>
                <w:rFonts w:ascii="宋体" w:hAnsi="宋体" w:hint="eastAsia"/>
              </w:rPr>
              <w:t>镀锌钢管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2019年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120</w:t>
            </w:r>
            <w:r>
              <w:rPr>
                <w:rFonts w:ascii="宋体" w:hAnsi="宋体" w:hint="eastAsia"/>
              </w:rPr>
              <w:t>根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车棚预埋线管</w:t>
            </w:r>
          </w:p>
        </w:tc>
      </w:tr>
      <w:tr w:rsidR="00DB2B09">
        <w:trPr>
          <w:trHeight w:val="539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φ</w:t>
            </w:r>
            <w:r>
              <w:rPr>
                <w:rFonts w:ascii="宋体" w:hAnsi="宋体"/>
              </w:rPr>
              <w:t>32</w:t>
            </w:r>
            <w:r>
              <w:rPr>
                <w:rFonts w:ascii="宋体" w:hAnsi="宋体" w:hint="eastAsia"/>
              </w:rPr>
              <w:t>镀锌钢管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2019年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80</w:t>
            </w:r>
            <w:r>
              <w:rPr>
                <w:rFonts w:ascii="宋体" w:hAnsi="宋体" w:hint="eastAsia"/>
              </w:rPr>
              <w:t>根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车棚预埋线管</w:t>
            </w:r>
          </w:p>
        </w:tc>
      </w:tr>
      <w:tr w:rsidR="00DB2B09">
        <w:trPr>
          <w:trHeight w:val="501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40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镀锌扁钢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2019年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200</w:t>
            </w:r>
            <w:r>
              <w:rPr>
                <w:rFonts w:ascii="宋体" w:hAnsi="宋体" w:hint="eastAsia"/>
              </w:rPr>
              <w:t>根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车棚水平接地体</w:t>
            </w:r>
          </w:p>
        </w:tc>
      </w:tr>
      <w:tr w:rsidR="00DB2B09">
        <w:trPr>
          <w:trHeight w:val="605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钢构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 w:hint="eastAsia"/>
              </w:rPr>
              <w:t>年10月23日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130吨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员工车棚</w:t>
            </w:r>
          </w:p>
        </w:tc>
      </w:tr>
      <w:tr w:rsidR="00DB2B09">
        <w:trPr>
          <w:trHeight w:val="605"/>
        </w:trPr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842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钢构</w:t>
            </w:r>
          </w:p>
        </w:tc>
        <w:tc>
          <w:tcPr>
            <w:tcW w:w="2127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/>
              </w:rPr>
              <w:t>2019</w:t>
            </w:r>
            <w:r>
              <w:rPr>
                <w:rFonts w:ascii="宋体" w:hAnsi="宋体" w:hint="eastAsia"/>
              </w:rPr>
              <w:t>年11月15日</w:t>
            </w:r>
          </w:p>
        </w:tc>
        <w:tc>
          <w:tcPr>
            <w:tcW w:w="1275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400吨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ascii="宋体" w:hAnsi="宋体" w:hint="eastAsia"/>
              </w:rPr>
              <w:t>成品车棚</w:t>
            </w:r>
          </w:p>
        </w:tc>
      </w:tr>
      <w:tr w:rsidR="00FB17AB">
        <w:trPr>
          <w:trHeight w:val="605"/>
        </w:trPr>
        <w:tc>
          <w:tcPr>
            <w:tcW w:w="534" w:type="dxa"/>
            <w:vAlign w:val="center"/>
          </w:tcPr>
          <w:p w:rsidR="00FB17AB" w:rsidRDefault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842" w:type="dxa"/>
            <w:vAlign w:val="center"/>
          </w:tcPr>
          <w:p w:rsidR="00FB17AB" w:rsidRDefault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组件</w:t>
            </w:r>
          </w:p>
        </w:tc>
        <w:tc>
          <w:tcPr>
            <w:tcW w:w="2127" w:type="dxa"/>
            <w:vAlign w:val="center"/>
          </w:tcPr>
          <w:p w:rsidR="00FB17AB" w:rsidRDefault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019</w:t>
            </w:r>
            <w:r>
              <w:rPr>
                <w:rFonts w:ascii="宋体" w:hAnsi="宋体" w:hint="eastAsia"/>
              </w:rPr>
              <w:t>年1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FB17AB" w:rsidRDefault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836</w:t>
            </w:r>
            <w:r>
              <w:rPr>
                <w:rFonts w:ascii="宋体" w:hAnsi="宋体" w:hint="eastAsia"/>
              </w:rPr>
              <w:t>块</w:t>
            </w:r>
          </w:p>
        </w:tc>
        <w:tc>
          <w:tcPr>
            <w:tcW w:w="4111" w:type="dxa"/>
            <w:vAlign w:val="center"/>
          </w:tcPr>
          <w:p w:rsidR="00FB17AB" w:rsidRDefault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员工停车场</w:t>
            </w:r>
          </w:p>
        </w:tc>
      </w:tr>
      <w:tr w:rsidR="00FB17AB">
        <w:trPr>
          <w:trHeight w:val="605"/>
        </w:trPr>
        <w:tc>
          <w:tcPr>
            <w:tcW w:w="534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842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组件</w:t>
            </w:r>
          </w:p>
        </w:tc>
        <w:tc>
          <w:tcPr>
            <w:tcW w:w="2127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019</w:t>
            </w:r>
            <w:r>
              <w:rPr>
                <w:rFonts w:ascii="宋体" w:hAnsi="宋体" w:hint="eastAsia"/>
              </w:rPr>
              <w:t>年1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月2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836</w:t>
            </w:r>
            <w:r>
              <w:rPr>
                <w:rFonts w:ascii="宋体" w:hAnsi="宋体" w:hint="eastAsia"/>
              </w:rPr>
              <w:t>块</w:t>
            </w:r>
          </w:p>
        </w:tc>
        <w:tc>
          <w:tcPr>
            <w:tcW w:w="4111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员工停车场</w:t>
            </w:r>
          </w:p>
        </w:tc>
      </w:tr>
      <w:tr w:rsidR="00FB17AB">
        <w:trPr>
          <w:trHeight w:val="605"/>
        </w:trPr>
        <w:tc>
          <w:tcPr>
            <w:tcW w:w="534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842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支架</w:t>
            </w:r>
          </w:p>
        </w:tc>
        <w:tc>
          <w:tcPr>
            <w:tcW w:w="2127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019</w:t>
            </w:r>
            <w:r>
              <w:rPr>
                <w:rFonts w:ascii="宋体" w:hAnsi="宋体" w:hint="eastAsia"/>
              </w:rPr>
              <w:t>年1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月1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屋面</w:t>
            </w:r>
          </w:p>
        </w:tc>
      </w:tr>
      <w:tr w:rsidR="00FB17AB">
        <w:trPr>
          <w:trHeight w:val="605"/>
        </w:trPr>
        <w:tc>
          <w:tcPr>
            <w:tcW w:w="534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842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支架</w:t>
            </w:r>
          </w:p>
        </w:tc>
        <w:tc>
          <w:tcPr>
            <w:tcW w:w="2127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019</w:t>
            </w:r>
            <w:r>
              <w:rPr>
                <w:rFonts w:ascii="宋体" w:hAnsi="宋体" w:hint="eastAsia"/>
              </w:rPr>
              <w:t>年1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22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 w:rsidR="00FB17AB" w:rsidRDefault="00FB17AB" w:rsidP="00FB1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螺栓配件</w:t>
            </w:r>
          </w:p>
        </w:tc>
      </w:tr>
      <w:tr w:rsidR="007C417D">
        <w:trPr>
          <w:trHeight w:val="605"/>
        </w:trPr>
        <w:tc>
          <w:tcPr>
            <w:tcW w:w="534" w:type="dxa"/>
            <w:vAlign w:val="center"/>
          </w:tcPr>
          <w:p w:rsidR="007C417D" w:rsidRDefault="007C417D" w:rsidP="00FB17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42" w:type="dxa"/>
            <w:vAlign w:val="center"/>
          </w:tcPr>
          <w:p w:rsidR="007C417D" w:rsidRDefault="007C417D" w:rsidP="00FB17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27" w:type="dxa"/>
            <w:vAlign w:val="center"/>
          </w:tcPr>
          <w:p w:rsidR="007C417D" w:rsidRDefault="007C417D" w:rsidP="00FB17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5" w:type="dxa"/>
            <w:vAlign w:val="center"/>
          </w:tcPr>
          <w:p w:rsidR="007C417D" w:rsidRDefault="007C417D" w:rsidP="00FB17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 w:rsidR="007C417D" w:rsidRDefault="007C417D" w:rsidP="00FB17AB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DB2B09" w:rsidRDefault="00DB2B09">
      <w:pPr>
        <w:widowControl/>
        <w:spacing w:line="360" w:lineRule="auto"/>
        <w:rPr>
          <w:rFonts w:ascii="宋体" w:hAnsi="宋体"/>
          <w:b/>
          <w:sz w:val="28"/>
          <w:szCs w:val="28"/>
        </w:rPr>
      </w:pPr>
    </w:p>
    <w:p w:rsidR="00DB2B09" w:rsidRDefault="00A843D8">
      <w:pPr>
        <w:widowControl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五、现场人员配置情况</w:t>
      </w:r>
    </w:p>
    <w:p w:rsidR="00DB2B09" w:rsidRDefault="00A843D8">
      <w:pPr>
        <w:widowControl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1、监理单位：常州正衡电力工程监理有限公司</w:t>
      </w:r>
    </w:p>
    <w:p w:rsidR="00DB2B09" w:rsidRDefault="00A843D8">
      <w:pPr>
        <w:widowControl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监理人员：</w:t>
      </w:r>
      <w:r w:rsidR="00F83CF1">
        <w:rPr>
          <w:rFonts w:ascii="宋体" w:hAnsi="宋体" w:hint="eastAsia"/>
          <w:sz w:val="28"/>
          <w:szCs w:val="28"/>
        </w:rPr>
        <w:t>韩文庆、</w:t>
      </w:r>
      <w:r>
        <w:rPr>
          <w:rFonts w:ascii="宋体" w:hAnsi="宋体" w:hint="eastAsia"/>
          <w:sz w:val="28"/>
          <w:szCs w:val="28"/>
        </w:rPr>
        <w:t>马少</w:t>
      </w:r>
      <w:r w:rsidR="00F83CF1">
        <w:rPr>
          <w:rFonts w:ascii="宋体" w:hAnsi="宋体" w:hint="eastAsia"/>
          <w:sz w:val="28"/>
          <w:szCs w:val="28"/>
        </w:rPr>
        <w:t>经</w:t>
      </w:r>
    </w:p>
    <w:p w:rsidR="00DB2B09" w:rsidRDefault="00A843D8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2、施工单位：</w:t>
      </w:r>
      <w:r>
        <w:rPr>
          <w:rFonts w:hint="eastAsia"/>
          <w:sz w:val="28"/>
          <w:szCs w:val="28"/>
        </w:rPr>
        <w:t>先能电力工程有限公司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土建工程</w:t>
      </w:r>
      <w:r>
        <w:rPr>
          <w:rFonts w:hint="eastAsia"/>
          <w:sz w:val="28"/>
          <w:szCs w:val="28"/>
        </w:rPr>
        <w:t>)</w:t>
      </w:r>
    </w:p>
    <w:p w:rsidR="00DB2B09" w:rsidRDefault="00A843D8">
      <w:pPr>
        <w:pStyle w:val="Default"/>
        <w:rPr>
          <w:rFonts w:ascii="Calibri" w:eastAsia="宋体" w:cs="宋体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ascii="Calibri" w:eastAsia="宋体" w:cs="宋体"/>
          <w:color w:val="auto"/>
          <w:sz w:val="28"/>
          <w:szCs w:val="28"/>
        </w:rPr>
        <w:t xml:space="preserve">   </w:t>
      </w:r>
      <w:r>
        <w:rPr>
          <w:rFonts w:ascii="Calibri" w:eastAsia="宋体" w:cs="宋体" w:hint="eastAsia"/>
          <w:color w:val="auto"/>
          <w:sz w:val="28"/>
          <w:szCs w:val="28"/>
        </w:rPr>
        <w:t>宁夏运鼎新能源有限公司（钢构安装工程）</w:t>
      </w:r>
    </w:p>
    <w:p w:rsidR="00DB2B09" w:rsidRDefault="00A843D8">
      <w:pPr>
        <w:pStyle w:val="Default"/>
        <w:ind w:firstLineChars="650" w:firstLine="1820"/>
        <w:rPr>
          <w:rFonts w:ascii="Calibri" w:eastAsia="宋体" w:cs="宋体"/>
          <w:color w:val="auto"/>
          <w:sz w:val="28"/>
          <w:szCs w:val="28"/>
        </w:rPr>
      </w:pPr>
      <w:r>
        <w:rPr>
          <w:rFonts w:ascii="Calibri" w:eastAsia="宋体" w:cs="宋体" w:hint="eastAsia"/>
          <w:color w:val="auto"/>
          <w:sz w:val="28"/>
          <w:szCs w:val="28"/>
        </w:rPr>
        <w:t>中易建设有限公司（电气安装工程）</w:t>
      </w:r>
    </w:p>
    <w:p w:rsidR="00DB2B09" w:rsidRDefault="00A843D8">
      <w:pPr>
        <w:widowControl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（1）管理人员：付乐勇（土建）</w:t>
      </w:r>
    </w:p>
    <w:p w:rsidR="00DB2B09" w:rsidRDefault="00A843D8">
      <w:pPr>
        <w:pStyle w:val="Default"/>
        <w:rPr>
          <w:rFonts w:ascii="Calibri" w:eastAsia="宋体" w:cs="宋体"/>
          <w:color w:val="auto"/>
          <w:sz w:val="28"/>
          <w:szCs w:val="28"/>
        </w:rPr>
      </w:pPr>
      <w:r>
        <w:t xml:space="preserve">               </w:t>
      </w:r>
      <w:r>
        <w:rPr>
          <w:rFonts w:ascii="Calibri" w:eastAsia="宋体" w:cs="宋体"/>
          <w:color w:val="auto"/>
          <w:sz w:val="28"/>
          <w:szCs w:val="28"/>
        </w:rPr>
        <w:t xml:space="preserve">  </w:t>
      </w:r>
      <w:r>
        <w:rPr>
          <w:rFonts w:ascii="Calibri" w:eastAsia="宋体" w:cs="宋体" w:hint="eastAsia"/>
          <w:color w:val="auto"/>
          <w:sz w:val="28"/>
          <w:szCs w:val="28"/>
        </w:rPr>
        <w:t>朱</w:t>
      </w:r>
      <w:r>
        <w:rPr>
          <w:rFonts w:ascii="Calibri" w:eastAsia="宋体" w:cs="宋体" w:hint="eastAsia"/>
          <w:color w:val="auto"/>
          <w:sz w:val="28"/>
          <w:szCs w:val="28"/>
        </w:rPr>
        <w:t xml:space="preserve"> </w:t>
      </w:r>
      <w:r>
        <w:rPr>
          <w:rFonts w:ascii="Calibri" w:eastAsia="宋体" w:cs="宋体" w:hint="eastAsia"/>
          <w:color w:val="auto"/>
          <w:sz w:val="28"/>
          <w:szCs w:val="28"/>
        </w:rPr>
        <w:t>强（钢构安装）</w:t>
      </w:r>
    </w:p>
    <w:p w:rsidR="00DB2B09" w:rsidRDefault="00A843D8">
      <w:pPr>
        <w:pStyle w:val="Default"/>
        <w:rPr>
          <w:rFonts w:ascii="Calibri" w:eastAsia="宋体" w:cs="宋体"/>
          <w:color w:val="auto"/>
          <w:sz w:val="28"/>
          <w:szCs w:val="28"/>
        </w:rPr>
      </w:pPr>
      <w:r>
        <w:rPr>
          <w:rFonts w:ascii="Calibri" w:eastAsia="宋体" w:cs="宋体" w:hint="eastAsia"/>
          <w:color w:val="auto"/>
          <w:sz w:val="28"/>
          <w:szCs w:val="28"/>
        </w:rPr>
        <w:t xml:space="preserve"> </w:t>
      </w:r>
      <w:r>
        <w:rPr>
          <w:rFonts w:ascii="Calibri" w:eastAsia="宋体" w:cs="宋体"/>
          <w:color w:val="auto"/>
          <w:sz w:val="28"/>
          <w:szCs w:val="28"/>
        </w:rPr>
        <w:t xml:space="preserve">              </w:t>
      </w:r>
      <w:r>
        <w:rPr>
          <w:rFonts w:ascii="Calibri" w:eastAsia="宋体" w:cs="宋体" w:hint="eastAsia"/>
          <w:color w:val="auto"/>
          <w:sz w:val="28"/>
          <w:szCs w:val="28"/>
        </w:rPr>
        <w:t>杨勇（电气安装）</w:t>
      </w: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六、施工质量检查情况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394"/>
        <w:gridCol w:w="4111"/>
      </w:tblGrid>
      <w:tr w:rsidR="00DB2B09">
        <w:tc>
          <w:tcPr>
            <w:tcW w:w="53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50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检查验收内容</w:t>
            </w: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具体内容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对应形成文件名称</w:t>
            </w:r>
          </w:p>
        </w:tc>
      </w:tr>
      <w:tr w:rsidR="00DB2B09">
        <w:tc>
          <w:tcPr>
            <w:tcW w:w="534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钢筋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吨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平行检查记录表</w:t>
            </w:r>
            <w:r>
              <w:rPr>
                <w:rFonts w:hint="eastAsia"/>
              </w:rPr>
              <w:t xml:space="preserve"> JZL</w:t>
            </w:r>
            <w:r>
              <w:t>5-</w:t>
            </w:r>
            <w:r>
              <w:rPr>
                <w:rFonts w:hint="eastAsia"/>
              </w:rPr>
              <w:t>NJBT</w:t>
            </w:r>
            <w:r>
              <w:t>-001</w:t>
            </w:r>
          </w:p>
        </w:tc>
      </w:tr>
      <w:tr w:rsidR="00DB2B09">
        <w:trPr>
          <w:trHeight w:val="318"/>
        </w:trPr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rPr>
          <w:trHeight w:val="319"/>
        </w:trPr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监理旁站项目</w:t>
            </w: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rPr>
          <w:trHeight w:val="246"/>
        </w:trPr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基础钢筋网片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监理检查记录表</w:t>
            </w:r>
            <w:r>
              <w:rPr>
                <w:rFonts w:hint="eastAsia"/>
              </w:rPr>
              <w:t xml:space="preserve"> JXM</w:t>
            </w:r>
            <w:r>
              <w:t>13-</w:t>
            </w:r>
            <w:r>
              <w:rPr>
                <w:rFonts w:hint="eastAsia"/>
              </w:rPr>
              <w:t>NJBT</w:t>
            </w:r>
            <w:r>
              <w:t>-002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车棚基础地面切割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监理通知单</w:t>
            </w:r>
            <w:r>
              <w:rPr>
                <w:rFonts w:hint="eastAsia"/>
              </w:rPr>
              <w:t xml:space="preserve"> JXM7-NJBT-001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西区车棚</w:t>
            </w:r>
            <w:r>
              <w:t>基础施工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rPr>
                <w:rFonts w:hint="eastAsia"/>
              </w:rPr>
              <w:t>监理检查记录表</w:t>
            </w:r>
            <w:r>
              <w:rPr>
                <w:rFonts w:hint="eastAsia"/>
              </w:rPr>
              <w:t xml:space="preserve"> JXM</w:t>
            </w:r>
            <w:r>
              <w:t>13-</w:t>
            </w:r>
            <w:r>
              <w:rPr>
                <w:rFonts w:hint="eastAsia"/>
              </w:rPr>
              <w:t>NJBT</w:t>
            </w:r>
            <w:r>
              <w:t>-002</w:t>
            </w:r>
            <w:r>
              <w:rPr>
                <w:rFonts w:hint="eastAsia"/>
              </w:rPr>
              <w:t>、</w:t>
            </w:r>
            <w:r>
              <w:t>003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004/005/006/007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 w:val="restart"/>
            <w:vAlign w:val="center"/>
          </w:tcPr>
          <w:p w:rsidR="00DB2B09" w:rsidRDefault="00A843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DB2B09" w:rsidRDefault="00A84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  <w:tr w:rsidR="00DB2B09">
        <w:tc>
          <w:tcPr>
            <w:tcW w:w="534" w:type="dxa"/>
            <w:vMerge/>
            <w:vAlign w:val="center"/>
          </w:tcPr>
          <w:p w:rsidR="00DB2B09" w:rsidRDefault="00DB2B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DB2B09" w:rsidRDefault="00DB2B09">
            <w:pPr>
              <w:rPr>
                <w:rFonts w:ascii="宋体" w:hAnsi="宋体"/>
              </w:rPr>
            </w:pPr>
          </w:p>
        </w:tc>
        <w:tc>
          <w:tcPr>
            <w:tcW w:w="4394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  <w:tc>
          <w:tcPr>
            <w:tcW w:w="4111" w:type="dxa"/>
            <w:vAlign w:val="center"/>
          </w:tcPr>
          <w:p w:rsidR="00DB2B09" w:rsidRDefault="00A843D8">
            <w:pPr>
              <w:jc w:val="center"/>
            </w:pPr>
            <w:r>
              <w:t>/</w:t>
            </w:r>
          </w:p>
        </w:tc>
      </w:tr>
    </w:tbl>
    <w:p w:rsidR="00DB2B09" w:rsidRDefault="00A843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七、施工质量问题</w:t>
      </w:r>
    </w:p>
    <w:p w:rsidR="00DB2B09" w:rsidRDefault="00A843D8">
      <w:pPr>
        <w:rPr>
          <w:sz w:val="28"/>
          <w:szCs w:val="32"/>
        </w:rPr>
      </w:pPr>
      <w:r>
        <w:rPr>
          <w:sz w:val="28"/>
          <w:szCs w:val="32"/>
        </w:rPr>
        <w:t>1</w:t>
      </w:r>
      <w:r>
        <w:rPr>
          <w:rFonts w:hint="eastAsia"/>
          <w:sz w:val="28"/>
          <w:szCs w:val="32"/>
        </w:rPr>
        <w:t>、见影像资料</w:t>
      </w:r>
      <w:r>
        <w:rPr>
          <w:sz w:val="28"/>
          <w:szCs w:val="32"/>
        </w:rPr>
        <w:t>。</w:t>
      </w: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八、安全文明施工</w:t>
      </w:r>
    </w:p>
    <w:p w:rsidR="00DB2B09" w:rsidRDefault="00A843D8">
      <w:pPr>
        <w:pStyle w:val="Default"/>
        <w:rPr>
          <w:rFonts w:ascii="Calibri" w:eastAsia="宋体" w:cs="宋体"/>
          <w:color w:val="auto"/>
          <w:sz w:val="28"/>
          <w:szCs w:val="32"/>
        </w:rPr>
      </w:pPr>
      <w:r>
        <w:rPr>
          <w:rFonts w:ascii="Calibri" w:eastAsia="宋体" w:cs="宋体" w:hint="eastAsia"/>
          <w:color w:val="auto"/>
          <w:sz w:val="28"/>
          <w:szCs w:val="32"/>
        </w:rPr>
        <w:t>1</w:t>
      </w:r>
      <w:r>
        <w:rPr>
          <w:rFonts w:ascii="Calibri" w:eastAsia="宋体" w:cs="宋体" w:hint="eastAsia"/>
          <w:color w:val="auto"/>
          <w:sz w:val="28"/>
          <w:szCs w:val="32"/>
        </w:rPr>
        <w:t>、见影像资料</w:t>
      </w: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九、沟通协调</w:t>
      </w:r>
    </w:p>
    <w:p w:rsidR="00DB2B09" w:rsidRDefault="00A843D8" w:rsidP="005661F3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</w:t>
      </w:r>
      <w:r>
        <w:rPr>
          <w:rFonts w:ascii="宋体" w:hAnsi="宋体"/>
          <w:sz w:val="28"/>
          <w:szCs w:val="28"/>
        </w:rPr>
        <w:t>.</w:t>
      </w:r>
      <w:r w:rsidR="005661F3">
        <w:rPr>
          <w:rFonts w:ascii="宋体" w:hAnsi="宋体" w:hint="eastAsia"/>
          <w:sz w:val="28"/>
          <w:szCs w:val="28"/>
        </w:rPr>
        <w:t>成品车棚施工进度</w:t>
      </w:r>
      <w:r>
        <w:rPr>
          <w:rFonts w:ascii="宋体" w:hAnsi="宋体" w:hint="eastAsia"/>
          <w:sz w:val="28"/>
          <w:szCs w:val="28"/>
        </w:rPr>
        <w:t>；</w:t>
      </w:r>
    </w:p>
    <w:p w:rsidR="005661F3" w:rsidRPr="005661F3" w:rsidRDefault="005661F3" w:rsidP="005661F3">
      <w:pPr>
        <w:pStyle w:val="Default"/>
      </w:pPr>
      <w:r>
        <w:rPr>
          <w:rFonts w:hint="eastAsia"/>
        </w:rPr>
        <w:t xml:space="preserve"> </w:t>
      </w:r>
      <w:r>
        <w:t xml:space="preserve">   </w:t>
      </w:r>
      <w:r w:rsidRPr="00486B06">
        <w:rPr>
          <w:rFonts w:ascii="宋体" w:eastAsia="宋体" w:hAnsi="宋体"/>
          <w:sz w:val="28"/>
          <w:szCs w:val="28"/>
        </w:rPr>
        <w:t>2.</w:t>
      </w:r>
      <w:r w:rsidRPr="00486B06">
        <w:rPr>
          <w:rFonts w:ascii="宋体" w:eastAsia="宋体" w:hAnsi="宋体" w:hint="eastAsia"/>
          <w:sz w:val="28"/>
          <w:szCs w:val="28"/>
        </w:rPr>
        <w:t>屋面施工进度</w:t>
      </w:r>
      <w:r>
        <w:rPr>
          <w:rFonts w:hint="eastAsia"/>
        </w:rPr>
        <w:t>；</w:t>
      </w: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十、其他事宜（变更、签证等事宜）</w:t>
      </w: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暂无。</w:t>
      </w:r>
    </w:p>
    <w:p w:rsidR="00DB2B09" w:rsidRDefault="00DB2B09">
      <w:pPr>
        <w:rPr>
          <w:rFonts w:ascii="宋体" w:hAnsi="宋体"/>
          <w:b/>
          <w:sz w:val="28"/>
          <w:szCs w:val="28"/>
        </w:rPr>
      </w:pPr>
    </w:p>
    <w:p w:rsidR="00DB2B09" w:rsidRDefault="00DB2B09">
      <w:pPr>
        <w:rPr>
          <w:rFonts w:ascii="宋体" w:hAnsi="宋体"/>
          <w:b/>
          <w:sz w:val="28"/>
          <w:szCs w:val="28"/>
        </w:rPr>
      </w:pPr>
    </w:p>
    <w:p w:rsidR="00DB2B09" w:rsidRDefault="00A843D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十一、天气统计表。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94"/>
        <w:gridCol w:w="1195"/>
        <w:gridCol w:w="1195"/>
        <w:gridCol w:w="1194"/>
        <w:gridCol w:w="1195"/>
        <w:gridCol w:w="1195"/>
        <w:gridCol w:w="1195"/>
      </w:tblGrid>
      <w:tr w:rsidR="00DB2B09">
        <w:trPr>
          <w:trHeight w:val="498"/>
          <w:jc w:val="center"/>
        </w:trPr>
        <w:tc>
          <w:tcPr>
            <w:tcW w:w="1555" w:type="dxa"/>
            <w:tcBorders>
              <w:tl2br w:val="single" w:sz="4" w:space="0" w:color="auto"/>
            </w:tcBorders>
            <w:vAlign w:val="center"/>
          </w:tcPr>
          <w:p w:rsidR="00DB2B09" w:rsidRDefault="00A843D8">
            <w:pPr>
              <w:ind w:leftChars="-106" w:left="277" w:hangingChars="250" w:hanging="500"/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 xml:space="preserve">     日 期</w:t>
            </w:r>
          </w:p>
          <w:p w:rsidR="00DB2B09" w:rsidRDefault="00A843D8">
            <w:pPr>
              <w:ind w:left="500" w:hangingChars="250" w:hanging="500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天 气</w:t>
            </w:r>
          </w:p>
        </w:tc>
        <w:tc>
          <w:tcPr>
            <w:tcW w:w="1194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周一</w:t>
            </w:r>
          </w:p>
        </w:tc>
        <w:tc>
          <w:tcPr>
            <w:tcW w:w="119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周二</w:t>
            </w:r>
          </w:p>
        </w:tc>
        <w:tc>
          <w:tcPr>
            <w:tcW w:w="119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周三</w:t>
            </w:r>
          </w:p>
        </w:tc>
        <w:tc>
          <w:tcPr>
            <w:tcW w:w="1194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周四</w:t>
            </w:r>
          </w:p>
        </w:tc>
        <w:tc>
          <w:tcPr>
            <w:tcW w:w="119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周五</w:t>
            </w:r>
          </w:p>
        </w:tc>
        <w:tc>
          <w:tcPr>
            <w:tcW w:w="119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周六</w:t>
            </w:r>
          </w:p>
        </w:tc>
        <w:tc>
          <w:tcPr>
            <w:tcW w:w="119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sz w:val="20"/>
                <w:szCs w:val="21"/>
              </w:rPr>
              <w:t>周日</w:t>
            </w:r>
          </w:p>
        </w:tc>
      </w:tr>
      <w:tr w:rsidR="00DB2B09">
        <w:trPr>
          <w:trHeight w:val="285"/>
          <w:jc w:val="center"/>
        </w:trPr>
        <w:tc>
          <w:tcPr>
            <w:tcW w:w="155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晴</w:t>
            </w:r>
          </w:p>
        </w:tc>
        <w:tc>
          <w:tcPr>
            <w:tcW w:w="1194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晴</w:t>
            </w:r>
          </w:p>
        </w:tc>
        <w:tc>
          <w:tcPr>
            <w:tcW w:w="119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晴</w:t>
            </w:r>
          </w:p>
        </w:tc>
        <w:tc>
          <w:tcPr>
            <w:tcW w:w="1195" w:type="dxa"/>
            <w:vAlign w:val="center"/>
          </w:tcPr>
          <w:p w:rsidR="00DB2B09" w:rsidRDefault="005661F3" w:rsidP="005661F3">
            <w:pPr>
              <w:ind w:firstLineChars="100" w:firstLine="200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 xml:space="preserve"> </w:t>
            </w:r>
            <w:r>
              <w:rPr>
                <w:rFonts w:ascii="宋体" w:hAnsi="宋体" w:cs="Times New Roman"/>
                <w:sz w:val="20"/>
                <w:szCs w:val="28"/>
              </w:rPr>
              <w:t xml:space="preserve">  </w:t>
            </w:r>
          </w:p>
        </w:tc>
        <w:tc>
          <w:tcPr>
            <w:tcW w:w="1195" w:type="dxa"/>
            <w:vAlign w:val="center"/>
          </w:tcPr>
          <w:p w:rsidR="00DB2B09" w:rsidRDefault="005661F3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晴</w:t>
            </w:r>
          </w:p>
        </w:tc>
      </w:tr>
      <w:tr w:rsidR="00DB2B09">
        <w:trPr>
          <w:trHeight w:val="176"/>
          <w:jc w:val="center"/>
        </w:trPr>
        <w:tc>
          <w:tcPr>
            <w:tcW w:w="155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雨</w:t>
            </w:r>
          </w:p>
        </w:tc>
        <w:tc>
          <w:tcPr>
            <w:tcW w:w="1194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雨</w:t>
            </w: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雨</w:t>
            </w:r>
          </w:p>
        </w:tc>
        <w:tc>
          <w:tcPr>
            <w:tcW w:w="1194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</w:tr>
      <w:tr w:rsidR="00DB2B09">
        <w:trPr>
          <w:trHeight w:val="265"/>
          <w:jc w:val="center"/>
        </w:trPr>
        <w:tc>
          <w:tcPr>
            <w:tcW w:w="155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阴</w:t>
            </w:r>
          </w:p>
        </w:tc>
        <w:tc>
          <w:tcPr>
            <w:tcW w:w="1194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 w:hint="eastAsia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阴</w:t>
            </w: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5661F3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阴</w:t>
            </w: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</w:tr>
      <w:tr w:rsidR="00DB2B09">
        <w:trPr>
          <w:trHeight w:val="234"/>
          <w:jc w:val="center"/>
        </w:trPr>
        <w:tc>
          <w:tcPr>
            <w:tcW w:w="155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雾</w:t>
            </w:r>
          </w:p>
        </w:tc>
        <w:tc>
          <w:tcPr>
            <w:tcW w:w="1194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DB2B09" w:rsidRDefault="00DB2B09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</w:p>
        </w:tc>
      </w:tr>
      <w:tr w:rsidR="00DB2B09">
        <w:trPr>
          <w:trHeight w:val="234"/>
          <w:jc w:val="center"/>
        </w:trPr>
        <w:tc>
          <w:tcPr>
            <w:tcW w:w="1555" w:type="dxa"/>
            <w:vAlign w:val="center"/>
          </w:tcPr>
          <w:p w:rsidR="00DB2B09" w:rsidRDefault="00A843D8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 w:hint="eastAsia"/>
                <w:sz w:val="20"/>
                <w:szCs w:val="28"/>
              </w:rPr>
              <w:t>温湿度</w:t>
            </w:r>
          </w:p>
        </w:tc>
        <w:tc>
          <w:tcPr>
            <w:tcW w:w="1194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/>
                <w:sz w:val="20"/>
                <w:szCs w:val="28"/>
              </w:rPr>
              <w:t>2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～</w:t>
            </w:r>
            <w:r>
              <w:rPr>
                <w:rFonts w:ascii="宋体" w:hAnsi="宋体" w:cs="Times New Roman"/>
                <w:sz w:val="20"/>
                <w:szCs w:val="28"/>
              </w:rPr>
              <w:t>5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℃</w:t>
            </w:r>
          </w:p>
        </w:tc>
        <w:tc>
          <w:tcPr>
            <w:tcW w:w="1195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/>
                <w:sz w:val="20"/>
                <w:szCs w:val="28"/>
              </w:rPr>
              <w:t>5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～</w:t>
            </w:r>
            <w:r w:rsidR="005661F3">
              <w:rPr>
                <w:rFonts w:ascii="宋体" w:hAnsi="宋体" w:cs="Times New Roman"/>
                <w:sz w:val="20"/>
                <w:szCs w:val="28"/>
              </w:rPr>
              <w:t>1</w:t>
            </w:r>
            <w:r>
              <w:rPr>
                <w:rFonts w:ascii="宋体" w:hAnsi="宋体" w:cs="Times New Roman"/>
                <w:sz w:val="20"/>
                <w:szCs w:val="28"/>
              </w:rPr>
              <w:t>2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℃</w:t>
            </w:r>
          </w:p>
        </w:tc>
        <w:tc>
          <w:tcPr>
            <w:tcW w:w="1195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/>
                <w:sz w:val="20"/>
                <w:szCs w:val="28"/>
              </w:rPr>
              <w:t>6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～1</w:t>
            </w:r>
            <w:r>
              <w:rPr>
                <w:rFonts w:ascii="宋体" w:hAnsi="宋体" w:cs="Times New Roman"/>
                <w:sz w:val="20"/>
                <w:szCs w:val="28"/>
              </w:rPr>
              <w:t>1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℃</w:t>
            </w:r>
          </w:p>
        </w:tc>
        <w:tc>
          <w:tcPr>
            <w:tcW w:w="1194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/>
                <w:sz w:val="20"/>
                <w:szCs w:val="28"/>
              </w:rPr>
              <w:t>3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～</w:t>
            </w:r>
            <w:r>
              <w:rPr>
                <w:rFonts w:ascii="宋体" w:hAnsi="宋体" w:cs="Times New Roman"/>
                <w:sz w:val="20"/>
                <w:szCs w:val="28"/>
              </w:rPr>
              <w:t>9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℃</w:t>
            </w:r>
          </w:p>
        </w:tc>
        <w:tc>
          <w:tcPr>
            <w:tcW w:w="1195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/>
                <w:sz w:val="20"/>
                <w:szCs w:val="28"/>
              </w:rPr>
              <w:t>3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～</w:t>
            </w:r>
            <w:r>
              <w:rPr>
                <w:rFonts w:ascii="宋体" w:hAnsi="宋体" w:cs="Times New Roman"/>
                <w:sz w:val="20"/>
                <w:szCs w:val="28"/>
              </w:rPr>
              <w:t>11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℃</w:t>
            </w:r>
          </w:p>
        </w:tc>
        <w:tc>
          <w:tcPr>
            <w:tcW w:w="1195" w:type="dxa"/>
            <w:vAlign w:val="center"/>
          </w:tcPr>
          <w:p w:rsidR="00DB2B09" w:rsidRDefault="007C417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/>
                <w:sz w:val="20"/>
                <w:szCs w:val="28"/>
              </w:rPr>
              <w:t>6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～</w:t>
            </w:r>
            <w:r>
              <w:rPr>
                <w:rFonts w:ascii="宋体" w:hAnsi="宋体" w:cs="Times New Roman"/>
                <w:sz w:val="20"/>
                <w:szCs w:val="28"/>
              </w:rPr>
              <w:t>18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℃</w:t>
            </w:r>
          </w:p>
        </w:tc>
        <w:tc>
          <w:tcPr>
            <w:tcW w:w="1195" w:type="dxa"/>
            <w:vAlign w:val="center"/>
          </w:tcPr>
          <w:p w:rsidR="00DB2B09" w:rsidRDefault="0016564D">
            <w:pPr>
              <w:jc w:val="center"/>
              <w:rPr>
                <w:rFonts w:ascii="宋体" w:hAnsi="宋体" w:cs="Times New Roman"/>
                <w:sz w:val="20"/>
                <w:szCs w:val="28"/>
              </w:rPr>
            </w:pPr>
            <w:r>
              <w:rPr>
                <w:rFonts w:ascii="宋体" w:hAnsi="宋体" w:cs="Times New Roman"/>
                <w:sz w:val="20"/>
                <w:szCs w:val="28"/>
              </w:rPr>
              <w:t>3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～</w:t>
            </w:r>
            <w:r>
              <w:rPr>
                <w:rFonts w:ascii="宋体" w:hAnsi="宋体" w:cs="Times New Roman"/>
                <w:sz w:val="20"/>
                <w:szCs w:val="28"/>
              </w:rPr>
              <w:t>9</w:t>
            </w:r>
            <w:r w:rsidR="00A843D8">
              <w:rPr>
                <w:rFonts w:ascii="宋体" w:hAnsi="宋体" w:cs="Times New Roman" w:hint="eastAsia"/>
                <w:sz w:val="20"/>
                <w:szCs w:val="28"/>
              </w:rPr>
              <w:t>℃</w:t>
            </w:r>
          </w:p>
        </w:tc>
      </w:tr>
    </w:tbl>
    <w:p w:rsidR="00DB2B09" w:rsidRDefault="00DB2B09">
      <w:pPr>
        <w:widowControl/>
        <w:spacing w:after="240"/>
        <w:jc w:val="left"/>
        <w:rPr>
          <w:rFonts w:ascii="宋体" w:hAnsi="宋体"/>
          <w:b/>
          <w:sz w:val="28"/>
          <w:szCs w:val="28"/>
        </w:rPr>
      </w:pPr>
    </w:p>
    <w:p w:rsidR="00DB2B09" w:rsidRDefault="00DB2B09">
      <w:pPr>
        <w:pStyle w:val="Default"/>
      </w:pPr>
    </w:p>
    <w:p w:rsidR="00DB2B09" w:rsidRDefault="00DB2B09">
      <w:pPr>
        <w:pStyle w:val="Default"/>
      </w:pPr>
    </w:p>
    <w:p w:rsidR="00DB2B09" w:rsidRDefault="00DB2B09">
      <w:pPr>
        <w:pStyle w:val="Default"/>
      </w:pPr>
    </w:p>
    <w:p w:rsidR="00DB2B09" w:rsidRDefault="00DB2B09">
      <w:pPr>
        <w:pStyle w:val="Default"/>
      </w:pPr>
    </w:p>
    <w:p w:rsidR="00DB2B09" w:rsidRDefault="00DB2B09">
      <w:pPr>
        <w:pStyle w:val="Default"/>
      </w:pPr>
    </w:p>
    <w:p w:rsidR="00DB2B09" w:rsidRDefault="00A843D8">
      <w:pPr>
        <w:widowControl/>
        <w:spacing w:after="24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十二、监理工作统计表：</w:t>
      </w:r>
    </w:p>
    <w:tbl>
      <w:tblPr>
        <w:tblStyle w:val="ac"/>
        <w:tblW w:w="996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81"/>
        <w:gridCol w:w="1628"/>
        <w:gridCol w:w="827"/>
        <w:gridCol w:w="1662"/>
      </w:tblGrid>
      <w:tr w:rsidR="00DB2B09"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工作项名称</w:t>
            </w:r>
          </w:p>
        </w:tc>
        <w:tc>
          <w:tcPr>
            <w:tcW w:w="781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628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本周</w:t>
            </w:r>
          </w:p>
        </w:tc>
        <w:tc>
          <w:tcPr>
            <w:tcW w:w="827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1662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监理会议</w:t>
            </w:r>
          </w:p>
        </w:tc>
        <w:tc>
          <w:tcPr>
            <w:tcW w:w="781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628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27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16564D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审批施工组织设计（方案）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审核施工图纸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发出监理通知</w:t>
            </w:r>
          </w:p>
        </w:tc>
        <w:tc>
          <w:tcPr>
            <w:tcW w:w="781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628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827" w:type="dxa"/>
            <w:vAlign w:val="center"/>
          </w:tcPr>
          <w:p w:rsidR="00DB2B09" w:rsidRDefault="00486B0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审批分包单位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原材料审批</w:t>
            </w:r>
          </w:p>
        </w:tc>
        <w:tc>
          <w:tcPr>
            <w:tcW w:w="781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628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827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构配件审批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设备审批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分项（检验批）工程质量验收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分部（子分部）工程质量验收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不合格项验收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监理抽查复试</w:t>
            </w:r>
          </w:p>
        </w:tc>
        <w:tc>
          <w:tcPr>
            <w:tcW w:w="781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监理见证取样</w:t>
            </w:r>
          </w:p>
        </w:tc>
        <w:tc>
          <w:tcPr>
            <w:tcW w:w="781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DB2B09">
        <w:trPr>
          <w:trHeight w:val="567"/>
        </w:trPr>
        <w:tc>
          <w:tcPr>
            <w:tcW w:w="534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DB2B09" w:rsidRDefault="00A843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清退不合格建筑材料、构配件、设备</w:t>
            </w:r>
          </w:p>
        </w:tc>
        <w:tc>
          <w:tcPr>
            <w:tcW w:w="781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DB2B09" w:rsidRDefault="00DB2B0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28"/>
          <w:szCs w:val="28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28"/>
          <w:szCs w:val="28"/>
        </w:rPr>
      </w:pPr>
    </w:p>
    <w:p w:rsidR="00DB2B09" w:rsidRDefault="00A843D8">
      <w:pPr>
        <w:pStyle w:val="NoSpacingda138b13-cc42-4488-824d-14d05b19ce4a"/>
        <w:numPr>
          <w:ilvl w:val="0"/>
          <w:numId w:val="3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本周监理工作小结：</w:t>
      </w:r>
    </w:p>
    <w:p w:rsidR="00DB2B09" w:rsidRDefault="00A843D8">
      <w:pPr>
        <w:pStyle w:val="NoSpacingda138b13-cc42-4488-824d-14d05b19ce4a"/>
        <w:spacing w:line="360" w:lineRule="auto"/>
        <w:rPr>
          <w:bCs/>
          <w:sz w:val="28"/>
          <w:szCs w:val="32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32"/>
        </w:rPr>
        <w:t>监理项目部坚持每天对施工现场进行检查，并做记录（监理日志）</w:t>
      </w:r>
    </w:p>
    <w:p w:rsidR="00DB2B09" w:rsidRDefault="00DB2B09">
      <w:pPr>
        <w:pStyle w:val="NoSpacingda138b13-cc42-4488-824d-14d05b19ce4a"/>
        <w:spacing w:line="360" w:lineRule="auto"/>
        <w:rPr>
          <w:bCs/>
          <w:sz w:val="28"/>
          <w:szCs w:val="32"/>
        </w:rPr>
      </w:pPr>
    </w:p>
    <w:p w:rsidR="00DB2B09" w:rsidRDefault="00DB2B09">
      <w:pPr>
        <w:pStyle w:val="NoSpacingda138b13-cc42-4488-824d-14d05b19ce4a"/>
        <w:spacing w:line="360" w:lineRule="auto"/>
        <w:rPr>
          <w:bCs/>
          <w:sz w:val="28"/>
          <w:szCs w:val="32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pStyle w:val="NoSpacingda138b13-cc42-4488-824d-14d05b19ce4a"/>
        <w:spacing w:line="360" w:lineRule="exact"/>
        <w:rPr>
          <w:rFonts w:ascii="宋体" w:hAnsi="宋体"/>
          <w:b/>
          <w:sz w:val="36"/>
          <w:szCs w:val="36"/>
        </w:rPr>
      </w:pPr>
    </w:p>
    <w:p w:rsidR="00DB2B09" w:rsidRDefault="00DB2B09">
      <w:pPr>
        <w:rPr>
          <w:rFonts w:ascii="宋体" w:hAnsi="宋体" w:hint="eastAsia"/>
          <w:b/>
          <w:sz w:val="36"/>
          <w:szCs w:val="36"/>
        </w:rPr>
      </w:pPr>
    </w:p>
    <w:p w:rsidR="00DB2B09" w:rsidRDefault="00A843D8">
      <w:pPr>
        <w:pStyle w:val="NoSpacingda138b13-cc42-4488-824d-14d05b19ce4a"/>
        <w:spacing w:line="360" w:lineRule="exact"/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项目监理周报影像文件</w:t>
      </w:r>
    </w:p>
    <w:p w:rsidR="00DB2B09" w:rsidRDefault="00A843D8">
      <w:pPr>
        <w:pStyle w:val="NoSpacingda138b13-cc42-4488-824d-14d05b19ce4a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一、形象进度影像</w:t>
      </w:r>
    </w:p>
    <w:tbl>
      <w:tblPr>
        <w:tblStyle w:val="ac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DB2B09">
        <w:trPr>
          <w:trHeight w:val="90"/>
          <w:jc w:val="center"/>
        </w:trPr>
        <w:tc>
          <w:tcPr>
            <w:tcW w:w="653" w:type="dxa"/>
          </w:tcPr>
          <w:p w:rsidR="00DB2B09" w:rsidRDefault="00A843D8">
            <w:pPr>
              <w:pStyle w:val="NoSpacingda138b13-cc42-4488-824d-14d05b19ce4a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文字描述</w:t>
            </w:r>
          </w:p>
        </w:tc>
        <w:tc>
          <w:tcPr>
            <w:tcW w:w="9270" w:type="dxa"/>
            <w:gridSpan w:val="2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屋顶条基制作、西区车棚组件安装</w:t>
            </w:r>
          </w:p>
        </w:tc>
      </w:tr>
      <w:tr w:rsidR="00DB2B09">
        <w:trPr>
          <w:trHeight w:val="4053"/>
          <w:jc w:val="center"/>
        </w:trPr>
        <w:tc>
          <w:tcPr>
            <w:tcW w:w="653" w:type="dxa"/>
          </w:tcPr>
          <w:p w:rsidR="00DB2B09" w:rsidRDefault="00A843D8">
            <w:pPr>
              <w:pStyle w:val="NoSpacingda138b13-cc42-4488-824d-14d05b19ce4a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图片</w:t>
            </w:r>
          </w:p>
        </w:tc>
        <w:tc>
          <w:tcPr>
            <w:tcW w:w="4688" w:type="dxa"/>
          </w:tcPr>
          <w:p w:rsidR="00DB2B09" w:rsidRDefault="00DB2B09">
            <w:pPr>
              <w:tabs>
                <w:tab w:val="left" w:pos="2893"/>
              </w:tabs>
              <w:rPr>
                <w:rFonts w:ascii="宋体" w:hAnsi="宋体"/>
              </w:rPr>
            </w:pPr>
          </w:p>
          <w:p w:rsidR="00AF3BAE" w:rsidRDefault="0016564D" w:rsidP="00AF3BAE">
            <w:pPr>
              <w:pStyle w:val="Default"/>
            </w:pPr>
            <w:r w:rsidRPr="0016564D">
              <w:rPr>
                <w:noProof/>
              </w:rPr>
              <w:drawing>
                <wp:inline distT="0" distB="0" distL="0" distR="0">
                  <wp:extent cx="2839720" cy="2130425"/>
                  <wp:effectExtent l="0" t="0" r="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64D" w:rsidRPr="00AF3BAE" w:rsidRDefault="0016564D" w:rsidP="00AF3BAE">
            <w:pPr>
              <w:pStyle w:val="Default"/>
              <w:rPr>
                <w:rFonts w:hint="eastAsia"/>
              </w:rPr>
            </w:pPr>
            <w:r w:rsidRPr="0016564D">
              <w:rPr>
                <w:noProof/>
              </w:rPr>
              <w:drawing>
                <wp:inline distT="0" distB="0" distL="0" distR="0">
                  <wp:extent cx="2839720" cy="2130425"/>
                  <wp:effectExtent l="0" t="0" r="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 w:rsidR="00DB2B09" w:rsidRDefault="00DB2B09">
            <w:pPr>
              <w:pStyle w:val="Default"/>
            </w:pPr>
          </w:p>
          <w:p w:rsidR="00AF3BAE" w:rsidRDefault="0016564D">
            <w:pPr>
              <w:pStyle w:val="Default"/>
            </w:pPr>
            <w:r w:rsidRPr="0016564D">
              <w:rPr>
                <w:noProof/>
              </w:rPr>
              <w:drawing>
                <wp:inline distT="0" distB="0" distL="0" distR="0">
                  <wp:extent cx="2772410" cy="2079625"/>
                  <wp:effectExtent l="0" t="0" r="889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207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64D" w:rsidRDefault="0016564D">
            <w:pPr>
              <w:pStyle w:val="Default"/>
              <w:rPr>
                <w:rFonts w:hint="eastAsia"/>
              </w:rPr>
            </w:pPr>
            <w:r w:rsidRPr="0016564D">
              <w:rPr>
                <w:noProof/>
              </w:rPr>
              <w:drawing>
                <wp:inline distT="0" distB="0" distL="0" distR="0">
                  <wp:extent cx="2772410" cy="2079625"/>
                  <wp:effectExtent l="0" t="0" r="889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207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A843D8">
      <w:pPr>
        <w:pStyle w:val="NoSpacingda138b13-cc42-4488-824d-14d05b19ce4a"/>
        <w:rPr>
          <w:rFonts w:ascii="宋体" w:hAnsi="宋体"/>
          <w:b/>
        </w:rPr>
      </w:pPr>
      <w:r>
        <w:rPr>
          <w:rFonts w:ascii="宋体" w:hAnsi="宋体" w:hint="eastAsia"/>
          <w:b/>
        </w:rPr>
        <w:t>二、质量问题影像</w:t>
      </w:r>
    </w:p>
    <w:tbl>
      <w:tblPr>
        <w:tblStyle w:val="ac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DB2B09">
        <w:trPr>
          <w:jc w:val="center"/>
        </w:trPr>
        <w:tc>
          <w:tcPr>
            <w:tcW w:w="653" w:type="dxa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文字描述</w:t>
            </w:r>
          </w:p>
        </w:tc>
        <w:tc>
          <w:tcPr>
            <w:tcW w:w="4688" w:type="dxa"/>
            <w:vAlign w:val="center"/>
          </w:tcPr>
          <w:p w:rsidR="00DB2B09" w:rsidRDefault="00DB2B09">
            <w:pPr>
              <w:pStyle w:val="NoSpacingda138b13-cc42-4488-824d-14d05b19ce4a"/>
              <w:jc w:val="center"/>
              <w:rPr>
                <w:rFonts w:ascii="宋体" w:hAnsi="宋体"/>
              </w:rPr>
            </w:pPr>
          </w:p>
        </w:tc>
        <w:tc>
          <w:tcPr>
            <w:tcW w:w="4582" w:type="dxa"/>
            <w:vAlign w:val="center"/>
          </w:tcPr>
          <w:p w:rsidR="00DB2B09" w:rsidRDefault="00DB2B09">
            <w:pPr>
              <w:pStyle w:val="NoSpacingda138b13-cc42-4488-824d-14d05b19ce4a"/>
              <w:jc w:val="center"/>
              <w:rPr>
                <w:rFonts w:ascii="宋体" w:hAnsi="宋体"/>
              </w:rPr>
            </w:pPr>
          </w:p>
        </w:tc>
      </w:tr>
      <w:tr w:rsidR="00DB2B09">
        <w:trPr>
          <w:trHeight w:val="90"/>
          <w:jc w:val="center"/>
        </w:trPr>
        <w:tc>
          <w:tcPr>
            <w:tcW w:w="653" w:type="dxa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</w:t>
            </w:r>
          </w:p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DB2B09" w:rsidRDefault="00DB2B09">
            <w:pPr>
              <w:tabs>
                <w:tab w:val="left" w:pos="2893"/>
              </w:tabs>
              <w:rPr>
                <w:rFonts w:ascii="宋体" w:hAnsi="宋体"/>
              </w:rPr>
            </w:pPr>
          </w:p>
        </w:tc>
        <w:tc>
          <w:tcPr>
            <w:tcW w:w="4582" w:type="dxa"/>
            <w:vAlign w:val="center"/>
          </w:tcPr>
          <w:p w:rsidR="00DB2B09" w:rsidRDefault="00DB2B09">
            <w:pPr>
              <w:pStyle w:val="NoSpacingda138b13-cc42-4488-824d-14d05b19ce4a"/>
              <w:rPr>
                <w:rFonts w:ascii="宋体" w:hAnsi="宋体"/>
              </w:rPr>
            </w:pPr>
          </w:p>
        </w:tc>
      </w:tr>
    </w:tbl>
    <w:p w:rsidR="00DB2B09" w:rsidRDefault="00DB2B09"/>
    <w:p w:rsidR="00DB2B09" w:rsidRDefault="00DB2B09">
      <w:pPr>
        <w:pStyle w:val="NoSpacingda138b13-cc42-4488-824d-14d05b19ce4a"/>
        <w:rPr>
          <w:rFonts w:ascii="宋体" w:hAnsi="宋体"/>
        </w:rPr>
      </w:pPr>
    </w:p>
    <w:p w:rsidR="00DB2B09" w:rsidRDefault="00A843D8">
      <w:pPr>
        <w:pStyle w:val="NoSpacingda138b13-cc42-4488-824d-14d05b19ce4a"/>
        <w:rPr>
          <w:rFonts w:ascii="宋体" w:hAnsi="宋体"/>
          <w:b/>
        </w:rPr>
      </w:pPr>
      <w:r>
        <w:rPr>
          <w:rFonts w:ascii="宋体" w:hAnsi="宋体" w:hint="eastAsia"/>
          <w:b/>
        </w:rPr>
        <w:t>三、质量检查影像</w:t>
      </w:r>
    </w:p>
    <w:tbl>
      <w:tblPr>
        <w:tblStyle w:val="ac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4688"/>
        <w:gridCol w:w="4582"/>
      </w:tblGrid>
      <w:tr w:rsidR="00DB2B09">
        <w:trPr>
          <w:jc w:val="center"/>
        </w:trPr>
        <w:tc>
          <w:tcPr>
            <w:tcW w:w="653" w:type="dxa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文字描述</w:t>
            </w:r>
          </w:p>
        </w:tc>
        <w:tc>
          <w:tcPr>
            <w:tcW w:w="9270" w:type="dxa"/>
            <w:gridSpan w:val="2"/>
            <w:vAlign w:val="center"/>
          </w:tcPr>
          <w:p w:rsidR="00DB2B09" w:rsidRDefault="00DB2B09">
            <w:pPr>
              <w:pStyle w:val="NoSpacingda138b13-cc42-4488-824d-14d05b19ce4a"/>
              <w:jc w:val="center"/>
              <w:rPr>
                <w:rFonts w:ascii="宋体" w:hAnsi="宋体"/>
              </w:rPr>
            </w:pPr>
          </w:p>
        </w:tc>
      </w:tr>
      <w:tr w:rsidR="00DB2B09">
        <w:trPr>
          <w:trHeight w:val="609"/>
          <w:jc w:val="center"/>
        </w:trPr>
        <w:tc>
          <w:tcPr>
            <w:tcW w:w="653" w:type="dxa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</w:t>
            </w:r>
          </w:p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  <w:tc>
          <w:tcPr>
            <w:tcW w:w="4688" w:type="dxa"/>
            <w:vAlign w:val="center"/>
          </w:tcPr>
          <w:p w:rsidR="00DB2B09" w:rsidRDefault="00DB2B09">
            <w:pPr>
              <w:pStyle w:val="NoSpacingda138b13-cc42-4488-824d-14d05b19ce4a"/>
              <w:rPr>
                <w:rFonts w:ascii="宋体" w:hAnsi="宋体"/>
              </w:rPr>
            </w:pPr>
          </w:p>
        </w:tc>
        <w:tc>
          <w:tcPr>
            <w:tcW w:w="4582" w:type="dxa"/>
            <w:vAlign w:val="center"/>
          </w:tcPr>
          <w:p w:rsidR="00DB2B09" w:rsidRDefault="00DB2B09">
            <w:pPr>
              <w:pStyle w:val="NoSpacingda138b13-cc42-4488-824d-14d05b19ce4a"/>
              <w:rPr>
                <w:rFonts w:ascii="宋体" w:hAnsi="宋体"/>
              </w:rPr>
            </w:pPr>
          </w:p>
          <w:p w:rsidR="00DB2B09" w:rsidRDefault="00DB2B09">
            <w:pPr>
              <w:pStyle w:val="NoSpacingda138b13-cc42-4488-824d-14d05b19ce4a"/>
              <w:jc w:val="center"/>
              <w:rPr>
                <w:rFonts w:ascii="宋体" w:hAnsi="宋体"/>
              </w:rPr>
            </w:pPr>
          </w:p>
        </w:tc>
      </w:tr>
    </w:tbl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A843D8">
      <w:pPr>
        <w:pStyle w:val="NoSpacingda138b13-cc42-4488-824d-14d05b19ce4a"/>
        <w:rPr>
          <w:rFonts w:ascii="宋体" w:hAnsi="宋体"/>
          <w:b/>
        </w:rPr>
      </w:pPr>
      <w:r>
        <w:rPr>
          <w:rFonts w:ascii="宋体" w:hAnsi="宋体" w:hint="eastAsia"/>
          <w:b/>
        </w:rPr>
        <w:t>四、安全文明施工影像</w:t>
      </w:r>
    </w:p>
    <w:tbl>
      <w:tblPr>
        <w:tblStyle w:val="ac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4635"/>
        <w:gridCol w:w="4635"/>
      </w:tblGrid>
      <w:tr w:rsidR="00DB2B09">
        <w:trPr>
          <w:jc w:val="center"/>
        </w:trPr>
        <w:tc>
          <w:tcPr>
            <w:tcW w:w="653" w:type="dxa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文字描述</w:t>
            </w:r>
          </w:p>
        </w:tc>
        <w:tc>
          <w:tcPr>
            <w:tcW w:w="4635" w:type="dxa"/>
            <w:vAlign w:val="center"/>
          </w:tcPr>
          <w:p w:rsidR="00DB2B09" w:rsidRDefault="0016564D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警戒线不规范</w:t>
            </w:r>
          </w:p>
        </w:tc>
        <w:tc>
          <w:tcPr>
            <w:tcW w:w="4635" w:type="dxa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登高作业安全保护不规范</w:t>
            </w:r>
          </w:p>
        </w:tc>
      </w:tr>
      <w:tr w:rsidR="00DB2B09">
        <w:trPr>
          <w:trHeight w:val="642"/>
          <w:jc w:val="center"/>
        </w:trPr>
        <w:tc>
          <w:tcPr>
            <w:tcW w:w="653" w:type="dxa"/>
            <w:vAlign w:val="center"/>
          </w:tcPr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</w:t>
            </w:r>
          </w:p>
          <w:p w:rsidR="00DB2B09" w:rsidRDefault="00A843D8">
            <w:pPr>
              <w:pStyle w:val="NoSpacingda138b13-cc42-4488-824d-14d05b19ce4a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  <w:tc>
          <w:tcPr>
            <w:tcW w:w="4635" w:type="dxa"/>
            <w:vAlign w:val="center"/>
          </w:tcPr>
          <w:p w:rsidR="00DB2B09" w:rsidRDefault="0016564D">
            <w:pPr>
              <w:pStyle w:val="NoSpacingda138b13-cc42-4488-824d-14d05b19ce4a"/>
              <w:rPr>
                <w:rFonts w:ascii="宋体" w:hAnsi="宋体"/>
              </w:rPr>
            </w:pPr>
            <w:bookmarkStart w:id="4" w:name="_GoBack"/>
            <w:bookmarkEnd w:id="4"/>
            <w:r w:rsidRPr="0016564D">
              <w:rPr>
                <w:rFonts w:ascii="宋体" w:hAnsi="宋体"/>
                <w:noProof/>
              </w:rPr>
              <w:drawing>
                <wp:inline distT="0" distB="0" distL="0" distR="0">
                  <wp:extent cx="2806065" cy="374078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065" cy="374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center"/>
          </w:tcPr>
          <w:p w:rsidR="00DB2B09" w:rsidRDefault="00DB2B09">
            <w:pPr>
              <w:pStyle w:val="NoSpacingda138b13-cc42-4488-824d-14d05b19ce4a"/>
              <w:rPr>
                <w:rFonts w:ascii="宋体" w:hAnsi="宋体"/>
              </w:rPr>
            </w:pPr>
          </w:p>
          <w:p w:rsidR="00DB2B09" w:rsidRDefault="00DB2B09">
            <w:pPr>
              <w:pStyle w:val="NoSpacingda138b13-cc42-4488-824d-14d05b19ce4a"/>
              <w:rPr>
                <w:rFonts w:ascii="宋体" w:hAnsi="宋体"/>
              </w:rPr>
            </w:pPr>
          </w:p>
          <w:p w:rsidR="00DB2B09" w:rsidRDefault="00DB2B09">
            <w:pPr>
              <w:pStyle w:val="NoSpacingda138b13-cc42-4488-824d-14d05b19ce4a"/>
              <w:rPr>
                <w:rFonts w:ascii="宋体" w:hAnsi="宋体"/>
              </w:rPr>
            </w:pPr>
          </w:p>
        </w:tc>
      </w:tr>
    </w:tbl>
    <w:p w:rsidR="00DB2B09" w:rsidRDefault="00DB2B09"/>
    <w:p w:rsidR="00DB2B09" w:rsidRDefault="00DB2B09">
      <w:pPr>
        <w:pStyle w:val="NoSpacingda138b13-cc42-4488-824d-14d05b19ce4a"/>
        <w:rPr>
          <w:rFonts w:ascii="宋体" w:hAnsi="宋体"/>
          <w:b/>
        </w:rPr>
      </w:pPr>
    </w:p>
    <w:p w:rsidR="00DB2B09" w:rsidRDefault="00DB2B09">
      <w:pPr>
        <w:pStyle w:val="NoSpacingda138b13-cc42-4488-824d-14d05b19ce4a"/>
        <w:rPr>
          <w:rFonts w:ascii="楷体" w:eastAsia="楷体" w:hAnsi="楷体"/>
        </w:rPr>
      </w:pPr>
    </w:p>
    <w:p w:rsidR="00DB2B09" w:rsidRDefault="00DB2B09">
      <w:pPr>
        <w:pStyle w:val="NoSpacingda138b13-cc42-4488-824d-14d05b19ce4a"/>
        <w:rPr>
          <w:rFonts w:ascii="楷体" w:eastAsia="楷体" w:hAnsi="楷体"/>
        </w:rPr>
      </w:pPr>
    </w:p>
    <w:p w:rsidR="00DB2B09" w:rsidRDefault="00DB2B09">
      <w:pPr>
        <w:pStyle w:val="NoSpacingda138b13-cc42-4488-824d-14d05b19ce4a"/>
        <w:rPr>
          <w:rFonts w:ascii="楷体" w:eastAsia="楷体" w:hAnsi="楷体"/>
        </w:rPr>
      </w:pPr>
    </w:p>
    <w:sectPr w:rsidR="00DB2B09">
      <w:headerReference w:type="default" r:id="rId14"/>
      <w:footerReference w:type="default" r:id="rId15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9F" w:rsidRDefault="008B039F">
      <w:r>
        <w:separator/>
      </w:r>
    </w:p>
  </w:endnote>
  <w:endnote w:type="continuationSeparator" w:id="0">
    <w:p w:rsidR="008B039F" w:rsidRDefault="008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851" w:rsidRDefault="001A7851">
    <w:pPr>
      <w:pStyle w:val="a8"/>
      <w:jc w:val="right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</w:t>
    </w:r>
    <w:r>
      <w:rPr>
        <w:rFonts w:hint="eastAsia"/>
      </w:rPr>
      <w:t>共</w:t>
    </w:r>
    <w:r>
      <w:rPr>
        <w:rFonts w:hint="eastAsia"/>
      </w:rPr>
      <w:t>9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9F" w:rsidRDefault="008B039F">
      <w:r>
        <w:separator/>
      </w:r>
    </w:p>
  </w:footnote>
  <w:footnote w:type="continuationSeparator" w:id="0">
    <w:p w:rsidR="008B039F" w:rsidRDefault="008B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851" w:rsidRDefault="001A7851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638186"/>
    <w:multiLevelType w:val="singleLevel"/>
    <w:tmpl w:val="C9638186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49A62822"/>
    <w:multiLevelType w:val="multilevel"/>
    <w:tmpl w:val="49A6282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D8"/>
    <w:rsid w:val="0000513F"/>
    <w:rsid w:val="00010ED7"/>
    <w:rsid w:val="000111C9"/>
    <w:rsid w:val="000111FD"/>
    <w:rsid w:val="00024CA4"/>
    <w:rsid w:val="00051448"/>
    <w:rsid w:val="00064AAF"/>
    <w:rsid w:val="00067D6D"/>
    <w:rsid w:val="0007285D"/>
    <w:rsid w:val="00076062"/>
    <w:rsid w:val="000810C5"/>
    <w:rsid w:val="000818F2"/>
    <w:rsid w:val="00083AAD"/>
    <w:rsid w:val="0009242B"/>
    <w:rsid w:val="00093D3B"/>
    <w:rsid w:val="000964F0"/>
    <w:rsid w:val="000C1BD8"/>
    <w:rsid w:val="000C38F6"/>
    <w:rsid w:val="000F1A53"/>
    <w:rsid w:val="00112223"/>
    <w:rsid w:val="00114600"/>
    <w:rsid w:val="00146C61"/>
    <w:rsid w:val="00150FED"/>
    <w:rsid w:val="00152225"/>
    <w:rsid w:val="00152F89"/>
    <w:rsid w:val="0016442A"/>
    <w:rsid w:val="0016564D"/>
    <w:rsid w:val="001803DA"/>
    <w:rsid w:val="001818FD"/>
    <w:rsid w:val="00185AD7"/>
    <w:rsid w:val="001A309C"/>
    <w:rsid w:val="001A77CD"/>
    <w:rsid w:val="001A7851"/>
    <w:rsid w:val="001C6415"/>
    <w:rsid w:val="001E7D6F"/>
    <w:rsid w:val="001F10AC"/>
    <w:rsid w:val="002336D0"/>
    <w:rsid w:val="0023450C"/>
    <w:rsid w:val="00250658"/>
    <w:rsid w:val="00252E25"/>
    <w:rsid w:val="00273A07"/>
    <w:rsid w:val="00285BAB"/>
    <w:rsid w:val="002873CC"/>
    <w:rsid w:val="002A3B45"/>
    <w:rsid w:val="002A3C77"/>
    <w:rsid w:val="002A6DD1"/>
    <w:rsid w:val="002B0916"/>
    <w:rsid w:val="002C2BD2"/>
    <w:rsid w:val="002D265D"/>
    <w:rsid w:val="00335B44"/>
    <w:rsid w:val="0033679F"/>
    <w:rsid w:val="0035566B"/>
    <w:rsid w:val="003877A6"/>
    <w:rsid w:val="00390104"/>
    <w:rsid w:val="00394732"/>
    <w:rsid w:val="00395984"/>
    <w:rsid w:val="003A227C"/>
    <w:rsid w:val="003D0EF0"/>
    <w:rsid w:val="003E4EE5"/>
    <w:rsid w:val="003F3995"/>
    <w:rsid w:val="003F3B78"/>
    <w:rsid w:val="004056CE"/>
    <w:rsid w:val="004106EC"/>
    <w:rsid w:val="00447FBE"/>
    <w:rsid w:val="004527D2"/>
    <w:rsid w:val="00465848"/>
    <w:rsid w:val="0047175D"/>
    <w:rsid w:val="00486B06"/>
    <w:rsid w:val="004C50A7"/>
    <w:rsid w:val="004E3DF8"/>
    <w:rsid w:val="004E3EE7"/>
    <w:rsid w:val="005009C8"/>
    <w:rsid w:val="0050366B"/>
    <w:rsid w:val="0050441C"/>
    <w:rsid w:val="00517C88"/>
    <w:rsid w:val="00530CE6"/>
    <w:rsid w:val="00543BF9"/>
    <w:rsid w:val="0054613B"/>
    <w:rsid w:val="00551892"/>
    <w:rsid w:val="00553A28"/>
    <w:rsid w:val="005661F3"/>
    <w:rsid w:val="00567D28"/>
    <w:rsid w:val="00581E0E"/>
    <w:rsid w:val="00581E79"/>
    <w:rsid w:val="005A3F35"/>
    <w:rsid w:val="005A4E3A"/>
    <w:rsid w:val="005D3417"/>
    <w:rsid w:val="005E27D7"/>
    <w:rsid w:val="005E6519"/>
    <w:rsid w:val="0060291D"/>
    <w:rsid w:val="00616EA6"/>
    <w:rsid w:val="00625A08"/>
    <w:rsid w:val="00637319"/>
    <w:rsid w:val="006414E1"/>
    <w:rsid w:val="00643EEA"/>
    <w:rsid w:val="006928B5"/>
    <w:rsid w:val="006C2843"/>
    <w:rsid w:val="006C2A8B"/>
    <w:rsid w:val="006D04E0"/>
    <w:rsid w:val="006D46AF"/>
    <w:rsid w:val="006E06F4"/>
    <w:rsid w:val="006F170E"/>
    <w:rsid w:val="006F35E2"/>
    <w:rsid w:val="00707033"/>
    <w:rsid w:val="0071579C"/>
    <w:rsid w:val="0071740C"/>
    <w:rsid w:val="00740F29"/>
    <w:rsid w:val="0074106B"/>
    <w:rsid w:val="00745D5E"/>
    <w:rsid w:val="007464ED"/>
    <w:rsid w:val="007509AF"/>
    <w:rsid w:val="00790893"/>
    <w:rsid w:val="0079591D"/>
    <w:rsid w:val="007A25FD"/>
    <w:rsid w:val="007A5754"/>
    <w:rsid w:val="007A5CF7"/>
    <w:rsid w:val="007C417D"/>
    <w:rsid w:val="007C7D52"/>
    <w:rsid w:val="007D07B6"/>
    <w:rsid w:val="007D0A22"/>
    <w:rsid w:val="00802093"/>
    <w:rsid w:val="0082231B"/>
    <w:rsid w:val="008244E6"/>
    <w:rsid w:val="00841121"/>
    <w:rsid w:val="0084341A"/>
    <w:rsid w:val="0084568F"/>
    <w:rsid w:val="00874EB5"/>
    <w:rsid w:val="008855B0"/>
    <w:rsid w:val="00886CE3"/>
    <w:rsid w:val="008A0345"/>
    <w:rsid w:val="008A3504"/>
    <w:rsid w:val="008B039F"/>
    <w:rsid w:val="008D356F"/>
    <w:rsid w:val="008D4AB5"/>
    <w:rsid w:val="008D5D78"/>
    <w:rsid w:val="008E658A"/>
    <w:rsid w:val="008F0F34"/>
    <w:rsid w:val="00912645"/>
    <w:rsid w:val="00923B7A"/>
    <w:rsid w:val="00942A66"/>
    <w:rsid w:val="00956521"/>
    <w:rsid w:val="00961A4A"/>
    <w:rsid w:val="009700EA"/>
    <w:rsid w:val="009764BD"/>
    <w:rsid w:val="00981854"/>
    <w:rsid w:val="009975B0"/>
    <w:rsid w:val="009A34A1"/>
    <w:rsid w:val="009D6561"/>
    <w:rsid w:val="009D7FBC"/>
    <w:rsid w:val="009E6EBA"/>
    <w:rsid w:val="00A03D08"/>
    <w:rsid w:val="00A05CCA"/>
    <w:rsid w:val="00A200C1"/>
    <w:rsid w:val="00A241A4"/>
    <w:rsid w:val="00A251BE"/>
    <w:rsid w:val="00A41510"/>
    <w:rsid w:val="00A45392"/>
    <w:rsid w:val="00A623D8"/>
    <w:rsid w:val="00A726DC"/>
    <w:rsid w:val="00A8306A"/>
    <w:rsid w:val="00A843D8"/>
    <w:rsid w:val="00A86113"/>
    <w:rsid w:val="00A9204D"/>
    <w:rsid w:val="00AA5D73"/>
    <w:rsid w:val="00AA5F67"/>
    <w:rsid w:val="00AE41EA"/>
    <w:rsid w:val="00AF3BAE"/>
    <w:rsid w:val="00B002C8"/>
    <w:rsid w:val="00B01342"/>
    <w:rsid w:val="00B04EEF"/>
    <w:rsid w:val="00B13850"/>
    <w:rsid w:val="00B14414"/>
    <w:rsid w:val="00B154BE"/>
    <w:rsid w:val="00B23509"/>
    <w:rsid w:val="00B4283D"/>
    <w:rsid w:val="00B561F1"/>
    <w:rsid w:val="00B6131A"/>
    <w:rsid w:val="00B83AFA"/>
    <w:rsid w:val="00B97511"/>
    <w:rsid w:val="00B97C5D"/>
    <w:rsid w:val="00BA6181"/>
    <w:rsid w:val="00BC1760"/>
    <w:rsid w:val="00BC7613"/>
    <w:rsid w:val="00BD2349"/>
    <w:rsid w:val="00BD3A83"/>
    <w:rsid w:val="00BF276D"/>
    <w:rsid w:val="00C11194"/>
    <w:rsid w:val="00C2232D"/>
    <w:rsid w:val="00C33EF9"/>
    <w:rsid w:val="00C33F2E"/>
    <w:rsid w:val="00C34731"/>
    <w:rsid w:val="00C45E08"/>
    <w:rsid w:val="00C63ED8"/>
    <w:rsid w:val="00C66D29"/>
    <w:rsid w:val="00C73EED"/>
    <w:rsid w:val="00C8768E"/>
    <w:rsid w:val="00C9242F"/>
    <w:rsid w:val="00CE01EA"/>
    <w:rsid w:val="00CF7D1C"/>
    <w:rsid w:val="00D06CB0"/>
    <w:rsid w:val="00D173A5"/>
    <w:rsid w:val="00D17A9C"/>
    <w:rsid w:val="00D27A6F"/>
    <w:rsid w:val="00D5162C"/>
    <w:rsid w:val="00D55763"/>
    <w:rsid w:val="00D63C3D"/>
    <w:rsid w:val="00D64A66"/>
    <w:rsid w:val="00D73E4F"/>
    <w:rsid w:val="00D956AE"/>
    <w:rsid w:val="00DA7DF6"/>
    <w:rsid w:val="00DB1000"/>
    <w:rsid w:val="00DB2B09"/>
    <w:rsid w:val="00DD373B"/>
    <w:rsid w:val="00DD3D1E"/>
    <w:rsid w:val="00DD4E66"/>
    <w:rsid w:val="00DE2297"/>
    <w:rsid w:val="00E03643"/>
    <w:rsid w:val="00E223F0"/>
    <w:rsid w:val="00E42131"/>
    <w:rsid w:val="00E50E09"/>
    <w:rsid w:val="00E62226"/>
    <w:rsid w:val="00E80644"/>
    <w:rsid w:val="00E808CD"/>
    <w:rsid w:val="00EC273F"/>
    <w:rsid w:val="00EE44DA"/>
    <w:rsid w:val="00F03AE6"/>
    <w:rsid w:val="00F03D4A"/>
    <w:rsid w:val="00F3222D"/>
    <w:rsid w:val="00F567C2"/>
    <w:rsid w:val="00F670D3"/>
    <w:rsid w:val="00F766D5"/>
    <w:rsid w:val="00F825C8"/>
    <w:rsid w:val="00F83865"/>
    <w:rsid w:val="00F83CF1"/>
    <w:rsid w:val="00FA0DEA"/>
    <w:rsid w:val="00FB17AB"/>
    <w:rsid w:val="00FD5DCE"/>
    <w:rsid w:val="00FE0409"/>
    <w:rsid w:val="00FF14DE"/>
    <w:rsid w:val="05EE0E88"/>
    <w:rsid w:val="05F01FB6"/>
    <w:rsid w:val="07F76671"/>
    <w:rsid w:val="082E5870"/>
    <w:rsid w:val="0A7E230E"/>
    <w:rsid w:val="0AF473F5"/>
    <w:rsid w:val="0C7E61D8"/>
    <w:rsid w:val="0DD01488"/>
    <w:rsid w:val="0ECE0381"/>
    <w:rsid w:val="100C421F"/>
    <w:rsid w:val="110C351A"/>
    <w:rsid w:val="137A0700"/>
    <w:rsid w:val="1795472E"/>
    <w:rsid w:val="17CB6AF4"/>
    <w:rsid w:val="1A1E0AD7"/>
    <w:rsid w:val="1A276F7A"/>
    <w:rsid w:val="1B4E7CE0"/>
    <w:rsid w:val="1B661792"/>
    <w:rsid w:val="1CAC4C9D"/>
    <w:rsid w:val="1E49042A"/>
    <w:rsid w:val="1F8C13F6"/>
    <w:rsid w:val="242A1504"/>
    <w:rsid w:val="24B944FC"/>
    <w:rsid w:val="258177B4"/>
    <w:rsid w:val="28C10E4F"/>
    <w:rsid w:val="297410DB"/>
    <w:rsid w:val="2A0F03F0"/>
    <w:rsid w:val="2C4F7622"/>
    <w:rsid w:val="2F042CE4"/>
    <w:rsid w:val="2F8C70AB"/>
    <w:rsid w:val="316B16AC"/>
    <w:rsid w:val="31A84699"/>
    <w:rsid w:val="331B5425"/>
    <w:rsid w:val="336A44B2"/>
    <w:rsid w:val="34171465"/>
    <w:rsid w:val="352E0345"/>
    <w:rsid w:val="3747669D"/>
    <w:rsid w:val="39B746ED"/>
    <w:rsid w:val="3B390C98"/>
    <w:rsid w:val="3BBC3384"/>
    <w:rsid w:val="3C4D6206"/>
    <w:rsid w:val="3C847485"/>
    <w:rsid w:val="3DFB1D46"/>
    <w:rsid w:val="3F324158"/>
    <w:rsid w:val="40715BC4"/>
    <w:rsid w:val="44FF3629"/>
    <w:rsid w:val="46EA163D"/>
    <w:rsid w:val="49C84218"/>
    <w:rsid w:val="4A1A79D9"/>
    <w:rsid w:val="4E8C39B6"/>
    <w:rsid w:val="4EFF3B49"/>
    <w:rsid w:val="4F657793"/>
    <w:rsid w:val="51881B6F"/>
    <w:rsid w:val="51DD2769"/>
    <w:rsid w:val="529C7BA6"/>
    <w:rsid w:val="54340CC2"/>
    <w:rsid w:val="55984AA0"/>
    <w:rsid w:val="56FD1C44"/>
    <w:rsid w:val="59FF13D9"/>
    <w:rsid w:val="5D00791D"/>
    <w:rsid w:val="625A2F15"/>
    <w:rsid w:val="62CC52EB"/>
    <w:rsid w:val="65F65D33"/>
    <w:rsid w:val="6C35117B"/>
    <w:rsid w:val="6F9C67A9"/>
    <w:rsid w:val="70530278"/>
    <w:rsid w:val="71027148"/>
    <w:rsid w:val="735A71BB"/>
    <w:rsid w:val="74675985"/>
    <w:rsid w:val="78D042C2"/>
    <w:rsid w:val="78FE124E"/>
    <w:rsid w:val="7D2E46A6"/>
    <w:rsid w:val="7D6E032C"/>
    <w:rsid w:val="7DA96609"/>
    <w:rsid w:val="7E6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C002E"/>
  <w15:docId w15:val="{DC2BE0F9-6E47-4254-89EA-36ED5FE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/>
      <w:outlineLvl w:val="1"/>
    </w:pPr>
    <w:rPr>
      <w:rFonts w:ascii="Arial" w:hAnsi="Arial" w:cs="Arial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ascii="黑体" w:eastAsia="黑体" w:cs="黑体"/>
      <w:color w:val="000000"/>
      <w:sz w:val="24"/>
    </w:rPr>
  </w:style>
  <w:style w:type="paragraph" w:styleId="a3">
    <w:name w:val="Body Text"/>
    <w:basedOn w:val="a"/>
    <w:uiPriority w:val="1"/>
    <w:unhideWhenUsed/>
    <w:qFormat/>
    <w:pPr>
      <w:spacing w:before="176"/>
      <w:ind w:left="380"/>
    </w:pPr>
    <w:rPr>
      <w:rFonts w:ascii="宋体" w:hAnsi="宋体" w:hint="eastAsia"/>
      <w:sz w:val="22"/>
    </w:r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ListParagraph256a437d-a844-4a17-abbf-a93a16d268cf">
    <w:name w:val="List Paragraph_256a437d-a844-4a17-abbf-a93a16d268cf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</w:style>
  <w:style w:type="paragraph" w:customStyle="1" w:styleId="NoSpacingda138b13-cc42-4488-824d-14d05b19ce4a">
    <w:name w:val="No Spacing_da138b13-cc42-4488-824d-14d05b19ce4a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7E5ED-C53C-4E12-BB95-E46945D6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齐伟</dc:creator>
  <cp:lastModifiedBy>卫 文炳</cp:lastModifiedBy>
  <cp:revision>134</cp:revision>
  <cp:lastPrinted>2019-11-10T03:01:00Z</cp:lastPrinted>
  <dcterms:created xsi:type="dcterms:W3CDTF">2019-07-06T06:15:00Z</dcterms:created>
  <dcterms:modified xsi:type="dcterms:W3CDTF">2019-11-30T02:38:00Z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