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85C" w:rsidRDefault="0076585C">
      <w:pPr>
        <w:pStyle w:val="a3"/>
        <w:ind w:left="392"/>
        <w:jc w:val="center"/>
        <w:rPr>
          <w:rFonts w:asciiTheme="minorHAnsi" w:eastAsia="新宋体" w:hAnsi="新宋体" w:cs="新宋体"/>
          <w:b/>
          <w:bCs/>
          <w:sz w:val="30"/>
          <w:szCs w:val="30"/>
          <w:lang w:val="en-US"/>
        </w:rPr>
      </w:pPr>
    </w:p>
    <w:p w:rsidR="0076585C" w:rsidRDefault="0076585C">
      <w:pPr>
        <w:pStyle w:val="a3"/>
        <w:ind w:left="392"/>
        <w:jc w:val="center"/>
        <w:rPr>
          <w:rFonts w:asciiTheme="minorHAnsi" w:eastAsia="新宋体" w:hAnsi="新宋体" w:cs="新宋体"/>
          <w:b/>
          <w:bCs/>
          <w:sz w:val="30"/>
          <w:szCs w:val="30"/>
          <w:lang w:val="en-US"/>
        </w:rPr>
      </w:pPr>
    </w:p>
    <w:p w:rsidR="0076585C" w:rsidRDefault="0076585C">
      <w:pPr>
        <w:pStyle w:val="a3"/>
        <w:jc w:val="center"/>
        <w:rPr>
          <w:b/>
          <w:bCs/>
          <w:sz w:val="44"/>
          <w:szCs w:val="44"/>
          <w:lang w:val="en-US"/>
        </w:rPr>
      </w:pPr>
    </w:p>
    <w:p w:rsidR="00A10DE5" w:rsidRDefault="00A10DE5" w:rsidP="00A10DE5">
      <w:pPr>
        <w:pStyle w:val="a3"/>
        <w:ind w:firstLineChars="200" w:firstLine="883"/>
        <w:jc w:val="both"/>
        <w:rPr>
          <w:b/>
          <w:bCs/>
          <w:sz w:val="44"/>
          <w:szCs w:val="44"/>
          <w:lang w:val="en-US"/>
        </w:rPr>
      </w:pPr>
      <w:r>
        <w:rPr>
          <w:rFonts w:hint="eastAsia"/>
          <w:b/>
          <w:bCs/>
          <w:sz w:val="44"/>
          <w:szCs w:val="44"/>
          <w:lang w:val="en-US"/>
        </w:rPr>
        <w:t>北</w:t>
      </w:r>
      <w:proofErr w:type="gramStart"/>
      <w:r>
        <w:rPr>
          <w:rFonts w:hint="eastAsia"/>
          <w:b/>
          <w:bCs/>
          <w:sz w:val="44"/>
          <w:szCs w:val="44"/>
          <w:lang w:val="en-US"/>
        </w:rPr>
        <w:t>鑫</w:t>
      </w:r>
      <w:proofErr w:type="gramEnd"/>
      <w:r>
        <w:rPr>
          <w:rFonts w:hint="eastAsia"/>
          <w:b/>
          <w:bCs/>
          <w:sz w:val="44"/>
          <w:szCs w:val="44"/>
          <w:lang w:val="en-US"/>
        </w:rPr>
        <w:t>谢家集20MWp渔光互补光伏电站项目</w:t>
      </w:r>
    </w:p>
    <w:p w:rsidR="00A10DE5" w:rsidRDefault="00A10DE5" w:rsidP="00A10DE5">
      <w:pPr>
        <w:pStyle w:val="a3"/>
        <w:jc w:val="center"/>
        <w:rPr>
          <w:b/>
          <w:bCs/>
          <w:sz w:val="44"/>
          <w:szCs w:val="44"/>
          <w:lang w:val="en-US"/>
        </w:rPr>
      </w:pPr>
    </w:p>
    <w:p w:rsidR="00A10DE5" w:rsidRDefault="00A10DE5" w:rsidP="00A10DE5">
      <w:pPr>
        <w:pStyle w:val="a3"/>
        <w:jc w:val="center"/>
        <w:rPr>
          <w:b/>
          <w:bCs/>
          <w:sz w:val="44"/>
          <w:szCs w:val="44"/>
          <w:lang w:val="en-US"/>
        </w:rPr>
      </w:pPr>
      <w:r>
        <w:rPr>
          <w:rFonts w:hint="eastAsia"/>
          <w:b/>
          <w:bCs/>
          <w:sz w:val="44"/>
          <w:szCs w:val="44"/>
          <w:lang w:val="en-US"/>
        </w:rPr>
        <w:t>周报</w:t>
      </w:r>
    </w:p>
    <w:p w:rsidR="00A10DE5" w:rsidRDefault="00A10DE5" w:rsidP="00A10DE5">
      <w:pPr>
        <w:pStyle w:val="a3"/>
        <w:jc w:val="center"/>
        <w:rPr>
          <w:b/>
          <w:bCs/>
          <w:sz w:val="44"/>
          <w:szCs w:val="44"/>
          <w:lang w:val="en-US"/>
        </w:rPr>
      </w:pPr>
    </w:p>
    <w:p w:rsidR="00A10DE5" w:rsidRDefault="00A10DE5" w:rsidP="00A10DE5">
      <w:pPr>
        <w:pStyle w:val="a3"/>
        <w:jc w:val="center"/>
        <w:rPr>
          <w:sz w:val="36"/>
          <w:szCs w:val="36"/>
          <w:lang w:val="en-US"/>
        </w:rPr>
      </w:pPr>
      <w:r>
        <w:rPr>
          <w:rFonts w:hint="eastAsia"/>
          <w:sz w:val="36"/>
          <w:szCs w:val="36"/>
          <w:lang w:val="en-US"/>
        </w:rPr>
        <w:t>第</w:t>
      </w:r>
      <w:r w:rsidR="006737DC">
        <w:rPr>
          <w:sz w:val="36"/>
          <w:szCs w:val="36"/>
          <w:lang w:val="en-US"/>
        </w:rPr>
        <w:t>4</w:t>
      </w:r>
      <w:r w:rsidR="006F2A89">
        <w:rPr>
          <w:rFonts w:hint="eastAsia"/>
          <w:sz w:val="36"/>
          <w:szCs w:val="36"/>
          <w:lang w:val="en-US"/>
        </w:rPr>
        <w:t>4</w:t>
      </w:r>
      <w:r>
        <w:rPr>
          <w:rFonts w:hint="eastAsia"/>
          <w:sz w:val="36"/>
          <w:szCs w:val="36"/>
          <w:lang w:val="en-US"/>
        </w:rPr>
        <w:t>期</w:t>
      </w:r>
    </w:p>
    <w:p w:rsidR="00A10DE5" w:rsidRDefault="00A10DE5" w:rsidP="00A10DE5">
      <w:pPr>
        <w:pStyle w:val="a3"/>
        <w:ind w:firstLineChars="600" w:firstLine="1807"/>
        <w:jc w:val="both"/>
        <w:rPr>
          <w:b/>
          <w:bCs/>
          <w:sz w:val="30"/>
          <w:szCs w:val="30"/>
          <w:lang w:val="en-US"/>
        </w:rPr>
      </w:pPr>
      <w:r>
        <w:rPr>
          <w:rFonts w:hint="eastAsia"/>
          <w:b/>
          <w:bCs/>
          <w:sz w:val="30"/>
          <w:szCs w:val="30"/>
          <w:lang w:val="en-US"/>
        </w:rPr>
        <w:t>（</w:t>
      </w:r>
      <w:r>
        <w:rPr>
          <w:rFonts w:hint="eastAsia"/>
          <w:sz w:val="36"/>
          <w:szCs w:val="36"/>
          <w:lang w:val="en-US"/>
        </w:rPr>
        <w:t>2020年</w:t>
      </w:r>
      <w:r w:rsidR="001B2D6A">
        <w:rPr>
          <w:sz w:val="36"/>
          <w:szCs w:val="36"/>
          <w:lang w:val="en-US"/>
        </w:rPr>
        <w:t>7</w:t>
      </w:r>
      <w:r>
        <w:rPr>
          <w:rFonts w:hint="eastAsia"/>
          <w:sz w:val="36"/>
          <w:szCs w:val="36"/>
          <w:lang w:val="en-US"/>
        </w:rPr>
        <w:t>月</w:t>
      </w:r>
      <w:r w:rsidR="006F2A89">
        <w:rPr>
          <w:rFonts w:hint="eastAsia"/>
          <w:sz w:val="36"/>
          <w:szCs w:val="36"/>
          <w:lang w:val="en-US"/>
        </w:rPr>
        <w:t>31</w:t>
      </w:r>
      <w:r>
        <w:rPr>
          <w:rFonts w:hint="eastAsia"/>
          <w:sz w:val="36"/>
          <w:szCs w:val="36"/>
          <w:lang w:val="en-US"/>
        </w:rPr>
        <w:t>日-2020年</w:t>
      </w:r>
      <w:r w:rsidR="006F2A89">
        <w:rPr>
          <w:rFonts w:hint="eastAsia"/>
          <w:sz w:val="36"/>
          <w:szCs w:val="36"/>
          <w:lang w:val="en-US"/>
        </w:rPr>
        <w:t>8</w:t>
      </w:r>
      <w:r>
        <w:rPr>
          <w:rFonts w:hint="eastAsia"/>
          <w:sz w:val="36"/>
          <w:szCs w:val="36"/>
          <w:lang w:val="en-US"/>
        </w:rPr>
        <w:t>月</w:t>
      </w:r>
      <w:r w:rsidR="006F2A89">
        <w:rPr>
          <w:rFonts w:hint="eastAsia"/>
          <w:sz w:val="36"/>
          <w:szCs w:val="36"/>
          <w:lang w:val="en-US"/>
        </w:rPr>
        <w:t>07</w:t>
      </w:r>
      <w:r>
        <w:rPr>
          <w:rFonts w:hint="eastAsia"/>
          <w:sz w:val="36"/>
          <w:szCs w:val="36"/>
          <w:lang w:val="en-US"/>
        </w:rPr>
        <w:t>日</w:t>
      </w:r>
      <w:r>
        <w:rPr>
          <w:rFonts w:hint="eastAsia"/>
          <w:b/>
          <w:bCs/>
          <w:sz w:val="30"/>
          <w:szCs w:val="30"/>
          <w:lang w:val="en-US"/>
        </w:rPr>
        <w:t>）</w:t>
      </w: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b/>
          <w:bCs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rFonts w:asciiTheme="minorHAnsi" w:eastAsia="新宋体" w:hAnsi="新宋体" w:cs="新宋体"/>
          <w:sz w:val="30"/>
          <w:szCs w:val="30"/>
          <w:lang w:val="en-US"/>
        </w:rPr>
      </w:pPr>
    </w:p>
    <w:p w:rsidR="00A10DE5" w:rsidRDefault="00A10DE5" w:rsidP="00A10DE5">
      <w:pPr>
        <w:pStyle w:val="a3"/>
        <w:ind w:left="392"/>
        <w:jc w:val="center"/>
        <w:rPr>
          <w:rFonts w:asciiTheme="minorHAnsi" w:eastAsia="新宋体" w:hAnsi="新宋体" w:cs="新宋体"/>
          <w:sz w:val="30"/>
          <w:szCs w:val="30"/>
          <w:lang w:val="en-US"/>
        </w:rPr>
      </w:pPr>
      <w:r>
        <w:rPr>
          <w:rFonts w:asciiTheme="minorHAnsi" w:eastAsia="新宋体" w:hAnsi="新宋体" w:cs="新宋体"/>
          <w:sz w:val="30"/>
          <w:szCs w:val="30"/>
          <w:lang w:val="en-US"/>
        </w:rPr>
        <w:t xml:space="preserve"> </w:t>
      </w: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  <w:r>
        <w:rPr>
          <w:rFonts w:cs="仿宋" w:hint="eastAsia"/>
          <w:b/>
          <w:sz w:val="36"/>
          <w:szCs w:val="36"/>
        </w:rPr>
        <w:t xml:space="preserve">提交部门：    </w:t>
      </w:r>
      <w:r>
        <w:rPr>
          <w:rFonts w:cs="仿宋" w:hint="eastAsia"/>
          <w:b/>
          <w:sz w:val="36"/>
          <w:szCs w:val="36"/>
          <w:lang w:val="en-US"/>
        </w:rPr>
        <w:t>监理项目部</w:t>
      </w:r>
      <w:r>
        <w:rPr>
          <w:rFonts w:cs="仿宋" w:hint="eastAsia"/>
          <w:b/>
          <w:sz w:val="36"/>
          <w:szCs w:val="36"/>
        </w:rPr>
        <w:t xml:space="preserve">      </w:t>
      </w: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  <w:r>
        <w:rPr>
          <w:rFonts w:cs="仿宋" w:hint="eastAsia"/>
          <w:b/>
          <w:sz w:val="36"/>
          <w:szCs w:val="36"/>
        </w:rPr>
        <w:t xml:space="preserve">编    制：      </w:t>
      </w:r>
      <w:r>
        <w:rPr>
          <w:rFonts w:cs="仿宋" w:hint="eastAsia"/>
          <w:b/>
          <w:sz w:val="36"/>
          <w:szCs w:val="36"/>
          <w:lang w:val="en-US"/>
        </w:rPr>
        <w:t>王明官</w:t>
      </w:r>
      <w:r>
        <w:rPr>
          <w:rFonts w:cs="仿宋" w:hint="eastAsia"/>
          <w:b/>
          <w:sz w:val="36"/>
          <w:szCs w:val="36"/>
        </w:rPr>
        <w:t xml:space="preserve">    </w:t>
      </w:r>
    </w:p>
    <w:p w:rsidR="00A10DE5" w:rsidRDefault="00A10DE5" w:rsidP="00A10DE5">
      <w:pPr>
        <w:pStyle w:val="10"/>
        <w:ind w:left="770" w:firstLineChars="500" w:firstLine="1807"/>
        <w:rPr>
          <w:rFonts w:cs="仿宋"/>
          <w:b/>
          <w:sz w:val="36"/>
          <w:szCs w:val="36"/>
        </w:rPr>
      </w:pPr>
      <w:r>
        <w:rPr>
          <w:rFonts w:cs="仿宋" w:hint="eastAsia"/>
          <w:b/>
          <w:sz w:val="36"/>
          <w:szCs w:val="36"/>
        </w:rPr>
        <w:t xml:space="preserve">签 发 人：      </w:t>
      </w:r>
      <w:r>
        <w:rPr>
          <w:rFonts w:cs="仿宋" w:hint="eastAsia"/>
          <w:b/>
          <w:sz w:val="36"/>
          <w:szCs w:val="36"/>
          <w:lang w:val="en-US"/>
        </w:rPr>
        <w:t>徐耀生</w:t>
      </w:r>
      <w:r>
        <w:rPr>
          <w:rFonts w:cs="仿宋" w:hint="eastAsia"/>
          <w:b/>
          <w:sz w:val="36"/>
          <w:szCs w:val="36"/>
        </w:rPr>
        <w:t xml:space="preserve">      </w:t>
      </w:r>
    </w:p>
    <w:p w:rsidR="00A10DE5" w:rsidRDefault="00A10DE5" w:rsidP="00A10DE5">
      <w:pPr>
        <w:pStyle w:val="10"/>
        <w:ind w:left="770" w:firstLineChars="500" w:firstLine="1807"/>
        <w:rPr>
          <w:rFonts w:ascii="宋体" w:hAnsi="宋体"/>
          <w:b/>
          <w:sz w:val="28"/>
          <w:szCs w:val="28"/>
        </w:rPr>
      </w:pPr>
      <w:r>
        <w:rPr>
          <w:rFonts w:cs="仿宋" w:hint="eastAsia"/>
          <w:b/>
          <w:sz w:val="36"/>
          <w:szCs w:val="36"/>
        </w:rPr>
        <w:t>日    期：  20</w:t>
      </w:r>
      <w:r>
        <w:rPr>
          <w:rFonts w:cs="仿宋" w:hint="eastAsia"/>
          <w:b/>
          <w:sz w:val="36"/>
          <w:szCs w:val="36"/>
          <w:lang w:val="en-US"/>
        </w:rPr>
        <w:t>20</w:t>
      </w:r>
      <w:r>
        <w:rPr>
          <w:rFonts w:cs="仿宋" w:hint="eastAsia"/>
          <w:b/>
          <w:sz w:val="36"/>
          <w:szCs w:val="36"/>
        </w:rPr>
        <w:t>年</w:t>
      </w:r>
      <w:r w:rsidR="006F2A89">
        <w:rPr>
          <w:rFonts w:cs="仿宋" w:hint="eastAsia"/>
          <w:b/>
          <w:sz w:val="36"/>
          <w:szCs w:val="36"/>
          <w:lang w:val="en-US"/>
        </w:rPr>
        <w:t>8</w:t>
      </w:r>
      <w:r>
        <w:rPr>
          <w:rFonts w:cs="仿宋" w:hint="eastAsia"/>
          <w:b/>
          <w:sz w:val="36"/>
          <w:szCs w:val="36"/>
        </w:rPr>
        <w:t>月</w:t>
      </w:r>
      <w:r w:rsidR="006F2A89">
        <w:rPr>
          <w:rFonts w:cs="仿宋" w:hint="eastAsia"/>
          <w:b/>
          <w:sz w:val="36"/>
          <w:szCs w:val="36"/>
          <w:lang w:val="en-US"/>
        </w:rPr>
        <w:t>07</w:t>
      </w:r>
      <w:r>
        <w:rPr>
          <w:rFonts w:cs="仿宋" w:hint="eastAsia"/>
          <w:b/>
          <w:sz w:val="36"/>
          <w:szCs w:val="36"/>
        </w:rPr>
        <w:t xml:space="preserve">日 </w:t>
      </w:r>
      <w:r>
        <w:rPr>
          <w:rFonts w:ascii="宋体" w:hAnsi="宋体" w:hint="eastAsia"/>
          <w:b/>
          <w:sz w:val="28"/>
          <w:szCs w:val="28"/>
        </w:rPr>
        <w:t xml:space="preserve"> </w:t>
      </w:r>
    </w:p>
    <w:p w:rsidR="00A10DE5" w:rsidRDefault="00A10DE5" w:rsidP="00A10DE5">
      <w:pPr>
        <w:pStyle w:val="a3"/>
        <w:ind w:left="220"/>
        <w:rPr>
          <w:rFonts w:ascii="Times New Roman"/>
          <w:sz w:val="20"/>
        </w:rPr>
      </w:pPr>
    </w:p>
    <w:p w:rsidR="00A10DE5" w:rsidRDefault="00A10DE5" w:rsidP="00A10DE5">
      <w:pPr>
        <w:widowControl/>
        <w:autoSpaceDE/>
        <w:autoSpaceDN/>
        <w:spacing w:beforeAutospacing="1" w:afterAutospacing="1"/>
        <w:rPr>
          <w:rFonts w:ascii="Times New Roman"/>
          <w:sz w:val="20"/>
          <w:lang w:val="en-US"/>
        </w:rPr>
        <w:sectPr w:rsidR="00A10DE5" w:rsidSect="00A10DE5">
          <w:type w:val="continuous"/>
          <w:pgSz w:w="11910" w:h="16840"/>
          <w:pgMar w:top="1520" w:right="280" w:bottom="280" w:left="1340" w:header="720" w:footer="720" w:gutter="0"/>
          <w:cols w:space="720"/>
        </w:sectPr>
      </w:pPr>
    </w:p>
    <w:p w:rsidR="00C34EB5" w:rsidRPr="00A10DE5" w:rsidRDefault="00C34EB5" w:rsidP="00BF13FA">
      <w:pPr>
        <w:pStyle w:val="1"/>
        <w:spacing w:before="38" w:line="242" w:lineRule="auto"/>
        <w:ind w:left="883" w:right="7017" w:hangingChars="200" w:hanging="883"/>
        <w:rPr>
          <w:sz w:val="44"/>
          <w:szCs w:val="44"/>
          <w:lang w:val="en-US"/>
        </w:rPr>
      </w:pPr>
    </w:p>
    <w:p w:rsidR="00A10DE5" w:rsidRDefault="00A10DE5" w:rsidP="00BF13FA">
      <w:pPr>
        <w:pStyle w:val="1"/>
        <w:spacing w:before="38" w:line="242" w:lineRule="auto"/>
        <w:ind w:left="560" w:right="7017" w:hangingChars="200" w:hanging="560"/>
        <w:rPr>
          <w:spacing w:val="-1"/>
        </w:rPr>
      </w:pPr>
    </w:p>
    <w:p w:rsidR="0076585C" w:rsidRDefault="00B72A1F" w:rsidP="00BF13FA">
      <w:pPr>
        <w:pStyle w:val="1"/>
        <w:spacing w:before="38" w:line="242" w:lineRule="auto"/>
        <w:ind w:left="562" w:right="7017" w:hangingChars="200" w:hanging="562"/>
      </w:pPr>
      <w:r w:rsidRPr="00B72A1F">
        <w:lastRenderedPageBreak/>
        <w:pict>
          <v:line id="_x0000_s1026" style="position:absolute;left:0;text-align:left;z-index:251658240;mso-position-horizontal-relative:page;mso-position-vertical-relative:page" from="595.45pt,510.5pt" to="595.45pt,560.5pt" strokeweight=".48pt">
            <w10:wrap anchorx="page" anchory="page"/>
          </v:line>
        </w:pict>
      </w:r>
      <w:bookmarkStart w:id="0" w:name="一、本周项目进展情况"/>
      <w:bookmarkEnd w:id="0"/>
      <w:r w:rsidR="00AD0D3C">
        <w:rPr>
          <w:spacing w:val="-1"/>
        </w:rPr>
        <w:t>一、</w:t>
      </w:r>
      <w:r w:rsidR="006F2A89">
        <w:rPr>
          <w:spacing w:val="-1"/>
        </w:rPr>
        <w:t>项目</w:t>
      </w:r>
      <w:r w:rsidR="006F2A89">
        <w:rPr>
          <w:rFonts w:hint="eastAsia"/>
          <w:spacing w:val="-1"/>
        </w:rPr>
        <w:t>统计表</w:t>
      </w:r>
      <w:r w:rsidR="00BF13FA">
        <w:rPr>
          <w:spacing w:val="-1"/>
        </w:rPr>
        <w:t xml:space="preserve">  </w:t>
      </w:r>
    </w:p>
    <w:p w:rsidR="0076585C" w:rsidRDefault="00B72A1F" w:rsidP="00AD0D3C">
      <w:pPr>
        <w:spacing w:before="164" w:line="350" w:lineRule="auto"/>
        <w:ind w:right="688"/>
        <w:rPr>
          <w:b/>
          <w:sz w:val="28"/>
        </w:rPr>
      </w:pPr>
      <w:r w:rsidRPr="00B72A1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5.15pt;margin-top:52.45pt;width:450.1pt;height:205.7pt;z-index:251659264;mso-position-horizontal-relative:page" filled="f" stroked="f">
            <v:textbox style="mso-next-textbox:#_x0000_s1027" inset="0,0,0,0">
              <w:txbxContent>
                <w:p w:rsidR="00E06ECB" w:rsidRPr="00AD0D3C" w:rsidRDefault="00E06ECB" w:rsidP="00AD0D3C"/>
              </w:txbxContent>
            </v:textbox>
            <w10:wrap anchorx="page"/>
          </v:shape>
        </w:pict>
      </w:r>
      <w:bookmarkStart w:id="1" w:name="升压站、光伏区提供部分电子版图纸,已完成设计交底和图纸会审工作。"/>
      <w:bookmarkStart w:id="2" w:name="2、土建工程"/>
      <w:bookmarkEnd w:id="1"/>
      <w:bookmarkEnd w:id="2"/>
      <w:r w:rsidR="00AD0D3C">
        <w:rPr>
          <w:rFonts w:hint="eastAsia"/>
          <w:b/>
          <w:spacing w:val="-3"/>
          <w:sz w:val="28"/>
        </w:rPr>
        <w:t>1</w:t>
      </w:r>
      <w:r w:rsidR="00AC3862">
        <w:rPr>
          <w:b/>
          <w:spacing w:val="-3"/>
          <w:sz w:val="28"/>
        </w:rPr>
        <w:t>、</w:t>
      </w:r>
      <w:r w:rsidR="00AD0D3C">
        <w:rPr>
          <w:rFonts w:hint="eastAsia"/>
          <w:b/>
          <w:spacing w:val="-3"/>
          <w:sz w:val="28"/>
        </w:rPr>
        <w:t>土建电气安装总计；</w:t>
      </w:r>
    </w:p>
    <w:tbl>
      <w:tblPr>
        <w:tblW w:w="8865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1559"/>
        <w:gridCol w:w="1701"/>
        <w:gridCol w:w="1701"/>
        <w:gridCol w:w="1484"/>
      </w:tblGrid>
      <w:tr w:rsidR="0076585C">
        <w:trPr>
          <w:trHeight w:val="316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3" w:line="293" w:lineRule="exact"/>
              <w:ind w:left="197" w:right="189"/>
              <w:jc w:val="center"/>
              <w:rPr>
                <w:rFonts w:ascii="黑体" w:eastAsia="黑体"/>
                <w:sz w:val="24"/>
              </w:rPr>
            </w:pPr>
            <w:bookmarkStart w:id="3" w:name="3、机电安装工程"/>
            <w:bookmarkEnd w:id="3"/>
            <w:r>
              <w:rPr>
                <w:rFonts w:ascii="黑体" w:eastAsia="黑体" w:hint="eastAsia"/>
                <w:sz w:val="24"/>
              </w:rPr>
              <w:t>分项工程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3" w:line="293" w:lineRule="exact"/>
              <w:ind w:left="298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工程总量</w:t>
            </w: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3" w:line="293" w:lineRule="exact"/>
              <w:ind w:left="249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本周完成量</w:t>
            </w: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3" w:line="293" w:lineRule="exact"/>
              <w:ind w:left="25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累计完成量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3" w:line="293" w:lineRule="exact"/>
              <w:ind w:left="142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累计完成率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支架安装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21.85MW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21.85MW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195" w:right="189"/>
              <w:jc w:val="center"/>
            </w:pPr>
            <w:r>
              <w:t>组件安装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21.85MW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before="2" w:line="263" w:lineRule="exact"/>
              <w:ind w:left="0"/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21.85MW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311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14" w:line="277" w:lineRule="exact"/>
              <w:ind w:left="200" w:right="189"/>
              <w:jc w:val="center"/>
            </w:pPr>
            <w:r>
              <w:t>汇流箱安装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hint="eastAsia"/>
              </w:rPr>
              <w:t>216台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/>
              <w:ind w:left="108"/>
              <w:jc w:val="center"/>
            </w:pPr>
            <w:r>
              <w:rPr>
                <w:rFonts w:ascii="宋体" w:eastAsia="宋体" w:hint="eastAsia"/>
              </w:rPr>
              <w:t>216</w:t>
            </w:r>
            <w:r>
              <w:t>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/>
              <w:ind w:left="108"/>
              <w:jc w:val="center"/>
              <w:rPr>
                <w:rFonts w:ascii="宋体" w:eastAsia="宋体"/>
              </w:rPr>
            </w:pPr>
            <w:r>
              <w:rPr>
                <w:rFonts w:ascii="宋体" w:eastAsia="宋体"/>
              </w:rPr>
              <w:t xml:space="preserve">100 </w:t>
            </w:r>
            <w:r>
              <w:rPr>
                <w:rFonts w:ascii="宋体" w:eastAsia="宋体"/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571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3" w:line="280" w:lineRule="atLeast"/>
              <w:ind w:left="110" w:right="96"/>
            </w:pPr>
            <w:r>
              <w:t>汇流箱低压电缆穿线铜鼻子制作及通讯线接线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hint="eastAsia"/>
              </w:rPr>
              <w:t>216台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before="3"/>
              <w:ind w:left="107"/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3"/>
              <w:ind w:left="108"/>
              <w:jc w:val="center"/>
            </w:pPr>
            <w:r>
              <w:rPr>
                <w:rFonts w:ascii="宋体" w:eastAsia="宋体" w:hint="eastAsia"/>
              </w:rPr>
              <w:t>216</w:t>
            </w:r>
            <w:r>
              <w:t>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/>
              <w:ind w:left="108"/>
              <w:jc w:val="center"/>
              <w:rPr>
                <w:rFonts w:ascii="宋体" w:eastAsia="宋体"/>
              </w:rPr>
            </w:pPr>
            <w:r>
              <w:rPr>
                <w:rFonts w:ascii="宋体" w:eastAsia="宋体"/>
              </w:rPr>
              <w:t xml:space="preserve">100 </w:t>
            </w:r>
            <w:r>
              <w:rPr>
                <w:rFonts w:ascii="宋体" w:eastAsia="宋体"/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3" w:line="262" w:lineRule="exact"/>
              <w:ind w:left="200" w:right="189"/>
              <w:jc w:val="center"/>
            </w:pPr>
            <w:r>
              <w:t>逆变器安装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3" w:line="262" w:lineRule="exact"/>
              <w:jc w:val="center"/>
            </w:pPr>
            <w:r>
              <w:t>15台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1"/>
              <w:ind w:left="108"/>
              <w:jc w:val="center"/>
              <w:rPr>
                <w:sz w:val="20"/>
              </w:rPr>
            </w:pPr>
            <w:r>
              <w:rPr>
                <w:rFonts w:ascii="宋体" w:eastAsia="宋体" w:hint="eastAsia"/>
                <w:sz w:val="20"/>
              </w:rPr>
              <w:t>15</w:t>
            </w:r>
            <w:r>
              <w:rPr>
                <w:sz w:val="20"/>
              </w:rPr>
              <w:t>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13" w:line="252" w:lineRule="exact"/>
              <w:jc w:val="center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3" w:line="263" w:lineRule="exact"/>
              <w:ind w:left="200" w:right="189"/>
              <w:jc w:val="center"/>
            </w:pPr>
            <w:r>
              <w:t>箱变安装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3" w:line="263" w:lineRule="exact"/>
              <w:jc w:val="center"/>
            </w:pPr>
            <w:r>
              <w:t>15台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3" w:line="263" w:lineRule="exact"/>
              <w:ind w:left="108"/>
              <w:jc w:val="center"/>
            </w:pPr>
            <w:r>
              <w:t>15台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3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箱变高压电缆头制作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15台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before="2" w:line="263" w:lineRule="exact"/>
              <w:ind w:left="107"/>
              <w:rPr>
                <w:rFonts w:ascii="黑体" w:eastAsia="黑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1</w:t>
            </w:r>
            <w:r>
              <w:rPr>
                <w:rFonts w:hint="eastAsia"/>
                <w:lang w:val="en-US"/>
              </w:rPr>
              <w:t>5</w:t>
            </w:r>
            <w:r>
              <w:t>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hint="eastAsia"/>
                <w:lang w:val="en-US"/>
              </w:rPr>
              <w:t>100</w:t>
            </w:r>
            <w:r>
              <w:t>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箱逆变基础围栏安装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15台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before="2" w:line="263" w:lineRule="exact"/>
              <w:rPr>
                <w:rFonts w:ascii="黑体" w:eastAsia="黑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1</w:t>
            </w:r>
            <w:r>
              <w:rPr>
                <w:rFonts w:hint="eastAsia"/>
                <w:lang w:val="en-US"/>
              </w:rPr>
              <w:t>5</w:t>
            </w:r>
            <w:r>
              <w:t>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hint="eastAsia"/>
                <w:lang w:val="en-US"/>
              </w:rPr>
              <w:t>100</w:t>
            </w:r>
            <w:r>
              <w:t>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rPr>
                <w:rFonts w:hint="eastAsia"/>
              </w:rPr>
              <w:t>箱逆变基础油池鹅卵石铺设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15台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before="2" w:line="263" w:lineRule="exact"/>
              <w:rPr>
                <w:rFonts w:ascii="黑体" w:eastAsia="黑体"/>
                <w:lang w:val="en-US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0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15台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100%</w:t>
            </w:r>
          </w:p>
        </w:tc>
      </w:tr>
      <w:tr w:rsidR="0076585C">
        <w:trPr>
          <w:trHeight w:val="286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电缆支架(桥架)安装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6843米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6843米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338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8"/>
              <w:ind w:left="197" w:right="189"/>
              <w:jc w:val="center"/>
            </w:pPr>
            <w:r>
              <w:t>光伏电缆敷设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8"/>
              <w:jc w:val="center"/>
            </w:pPr>
            <w:r>
              <w:t>351012米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rPr>
                <w:rFonts w:hint="eastAsia"/>
              </w:rPr>
              <w:t>351012米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 xml:space="preserve">100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311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12" w:line="278" w:lineRule="exact"/>
              <w:ind w:left="197" w:right="189"/>
              <w:jc w:val="center"/>
            </w:pPr>
            <w:r>
              <w:t>高压电缆敷设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12" w:line="278" w:lineRule="exact"/>
              <w:jc w:val="center"/>
            </w:pPr>
            <w:r>
              <w:t>3296米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spacing w:line="291" w:lineRule="exact"/>
              <w:ind w:left="107"/>
              <w:rPr>
                <w:rFonts w:ascii="黑体" w:eastAsia="黑体"/>
                <w:sz w:val="24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rPr>
                <w:rFonts w:hint="eastAsia"/>
              </w:rPr>
              <w:t>3296米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 xml:space="preserve">100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310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13" w:line="278" w:lineRule="exact"/>
              <w:ind w:left="197" w:right="189"/>
              <w:jc w:val="center"/>
            </w:pPr>
            <w:r>
              <w:t>通讯电缆敷设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13" w:line="278" w:lineRule="exact"/>
              <w:jc w:val="center"/>
            </w:pPr>
            <w:r>
              <w:t>10218米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rPr>
                <w:rFonts w:hint="eastAsia"/>
              </w:rPr>
              <w:t>10218米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 xml:space="preserve">100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311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14" w:line="277" w:lineRule="exact"/>
              <w:ind w:left="200" w:right="189"/>
              <w:jc w:val="center"/>
            </w:pPr>
            <w:r>
              <w:t>低压电缆敷设及接线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14" w:line="277" w:lineRule="exact"/>
              <w:jc w:val="center"/>
            </w:pPr>
            <w:r>
              <w:t>32985米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rPr>
                <w:rFonts w:hint="eastAsia"/>
              </w:rPr>
              <w:t>32985米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 xml:space="preserve">100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311"/>
        </w:trPr>
        <w:tc>
          <w:tcPr>
            <w:tcW w:w="2420" w:type="dxa"/>
          </w:tcPr>
          <w:p w:rsidR="0076585C" w:rsidRDefault="002B3BE9">
            <w:pPr>
              <w:pStyle w:val="TableParagraph"/>
              <w:spacing w:before="14" w:line="277" w:lineRule="exact"/>
              <w:ind w:left="200" w:right="189"/>
              <w:jc w:val="center"/>
            </w:pPr>
            <w:r>
              <w:rPr>
                <w:rFonts w:hint="eastAsia"/>
              </w:rPr>
              <w:t>S</w:t>
            </w:r>
            <w:r>
              <w:t>VG连接</w:t>
            </w:r>
            <w:r w:rsidR="00AC3862">
              <w:t>变安装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14" w:line="277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rPr>
                <w:rFonts w:hint="eastAsia"/>
              </w:rPr>
              <w:t>1套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 xml:space="preserve">100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69215" cy="107315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" cy="10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297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7" w:line="270" w:lineRule="exact"/>
              <w:ind w:left="200" w:right="189"/>
              <w:jc w:val="center"/>
            </w:pPr>
            <w:r>
              <w:t>母线安装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7" w:line="270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75" w:lineRule="exact"/>
              <w:ind w:left="108"/>
              <w:jc w:val="center"/>
            </w:pPr>
            <w:r>
              <w:t>1套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7" w:line="270" w:lineRule="exact"/>
              <w:jc w:val="center"/>
            </w:pPr>
            <w: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line="265" w:lineRule="exact"/>
              <w:ind w:left="200" w:right="189"/>
              <w:jc w:val="center"/>
            </w:pPr>
            <w:r>
              <w:t>控制柜安装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5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rFonts w:ascii="宋体" w:eastAsia="宋体" w:hint="eastAsia"/>
                <w:sz w:val="20"/>
              </w:rPr>
              <w:t>1</w:t>
            </w:r>
            <w:r>
              <w:rPr>
                <w:sz w:val="20"/>
              </w:rPr>
              <w:t>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12" w:line="252" w:lineRule="exact"/>
              <w:jc w:val="center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line="265" w:lineRule="exact"/>
              <w:ind w:left="197" w:right="189"/>
              <w:jc w:val="center"/>
            </w:pPr>
            <w:r>
              <w:t>无功补偿设备安装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5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5" w:lineRule="exact"/>
              <w:ind w:left="108"/>
              <w:jc w:val="center"/>
            </w:pPr>
            <w:r>
              <w:t>1套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line="265" w:lineRule="exact"/>
              <w:jc w:val="center"/>
            </w:pPr>
            <w:r>
              <w:t>100%</w:t>
            </w:r>
          </w:p>
        </w:tc>
      </w:tr>
      <w:tr w:rsidR="0076585C">
        <w:trPr>
          <w:trHeight w:val="286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接地变安装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1套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" w:line="263" w:lineRule="exact"/>
              <w:ind w:left="200" w:right="189"/>
              <w:jc w:val="center"/>
            </w:pPr>
            <w:r>
              <w:t>计算机监控设备安装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rPr>
                <w:rFonts w:ascii="宋体" w:eastAsia="宋体" w:hint="eastAsia"/>
              </w:rPr>
              <w:t>1</w:t>
            </w:r>
            <w:r>
              <w:t>套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2" w:line="263" w:lineRule="exact"/>
              <w:ind w:left="108"/>
              <w:jc w:val="center"/>
            </w:pPr>
            <w:r>
              <w:t>1套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" w:line="263" w:lineRule="exact"/>
              <w:jc w:val="center"/>
            </w:pPr>
            <w:r>
              <w:t>100%</w:t>
            </w:r>
          </w:p>
        </w:tc>
      </w:tr>
      <w:tr w:rsidR="0076585C">
        <w:trPr>
          <w:trHeight w:val="335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6"/>
              <w:ind w:left="197" w:right="189"/>
              <w:jc w:val="center"/>
            </w:pPr>
            <w:r>
              <w:t>开关站倒送电</w:t>
            </w:r>
          </w:p>
        </w:tc>
        <w:tc>
          <w:tcPr>
            <w:tcW w:w="1559" w:type="dxa"/>
          </w:tcPr>
          <w:p w:rsidR="0076585C" w:rsidRDefault="0076585C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484" w:type="dxa"/>
          </w:tcPr>
          <w:p w:rsidR="0076585C" w:rsidRDefault="0076585C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</w:tr>
      <w:tr w:rsidR="0076585C">
        <w:trPr>
          <w:trHeight w:val="285"/>
        </w:trPr>
        <w:tc>
          <w:tcPr>
            <w:tcW w:w="2420" w:type="dxa"/>
          </w:tcPr>
          <w:p w:rsidR="0076585C" w:rsidRDefault="00AC3862">
            <w:pPr>
              <w:pStyle w:val="TableParagraph"/>
              <w:spacing w:line="265" w:lineRule="exact"/>
              <w:ind w:left="200" w:right="189"/>
              <w:jc w:val="center"/>
            </w:pPr>
            <w:r>
              <w:t>并网容量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5" w:lineRule="exact"/>
              <w:jc w:val="center"/>
            </w:pPr>
            <w:r>
              <w:rPr>
                <w:rFonts w:ascii="宋体" w:eastAsia="宋体" w:hint="eastAsia"/>
              </w:rPr>
              <w:t>21.85</w:t>
            </w:r>
            <w:r>
              <w:t>兆瓦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84" w:type="dxa"/>
          </w:tcPr>
          <w:p w:rsidR="0076585C" w:rsidRDefault="0076585C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</w:tr>
      <w:tr w:rsidR="0076585C">
        <w:trPr>
          <w:trHeight w:val="327"/>
        </w:trPr>
        <w:tc>
          <w:tcPr>
            <w:tcW w:w="2420" w:type="dxa"/>
          </w:tcPr>
          <w:p w:rsidR="0076585C" w:rsidRDefault="00AC3862">
            <w:pPr>
              <w:pStyle w:val="TableParagraph"/>
              <w:spacing w:before="22"/>
              <w:ind w:left="197" w:right="189"/>
              <w:jc w:val="center"/>
            </w:pPr>
            <w:r>
              <w:t>管桩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before="22"/>
              <w:jc w:val="center"/>
            </w:pPr>
            <w:r>
              <w:rPr>
                <w:rFonts w:ascii="宋体" w:eastAsia="宋体" w:hint="eastAsia"/>
              </w:rPr>
              <w:t>8754</w:t>
            </w:r>
            <w:r>
              <w:t>根</w:t>
            </w:r>
          </w:p>
        </w:tc>
        <w:tc>
          <w:tcPr>
            <w:tcW w:w="1701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before="3"/>
              <w:ind w:left="108"/>
              <w:jc w:val="center"/>
            </w:pPr>
            <w:r>
              <w:t>8754根</w:t>
            </w:r>
          </w:p>
        </w:tc>
        <w:tc>
          <w:tcPr>
            <w:tcW w:w="1484" w:type="dxa"/>
          </w:tcPr>
          <w:p w:rsidR="0076585C" w:rsidRDefault="00AC3862">
            <w:pPr>
              <w:pStyle w:val="TableParagraph"/>
              <w:spacing w:before="22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</w:tbl>
    <w:p w:rsidR="0076585C" w:rsidRDefault="0076585C">
      <w:pPr>
        <w:rPr>
          <w:rFonts w:ascii="宋体"/>
        </w:rPr>
        <w:sectPr w:rsidR="0076585C" w:rsidSect="00C34E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20" w:right="280" w:bottom="280" w:left="1340" w:header="720" w:footer="720" w:gutter="0"/>
          <w:cols w:space="720"/>
        </w:sectPr>
      </w:pPr>
    </w:p>
    <w:p w:rsidR="0076585C" w:rsidRDefault="00B72A1F">
      <w:pPr>
        <w:pStyle w:val="a3"/>
        <w:rPr>
          <w:b/>
          <w:sz w:val="20"/>
        </w:rPr>
      </w:pPr>
      <w:r w:rsidRPr="00B72A1F">
        <w:lastRenderedPageBreak/>
        <w:pict>
          <v:line id="_x0000_s1028" style="position:absolute;z-index:251660288;mso-position-horizontal-relative:page;mso-position-vertical-relative:page" from="595.45pt,100.4pt" to="595.45pt,150.4pt" strokeweight=".48pt">
            <w10:wrap anchorx="page" anchory="page"/>
          </v:line>
        </w:pict>
      </w:r>
      <w:r w:rsidRPr="00B72A1F">
        <w:pict>
          <v:line id="_x0000_s1029" style="position:absolute;z-index:251661312;mso-position-horizontal-relative:page;mso-position-vertical-relative:page" from="595.45pt,166.35pt" to="595.45pt,216.35pt" strokeweight=".48pt">
            <w10:wrap anchorx="page" anchory="page"/>
          </v:line>
        </w:pict>
      </w:r>
    </w:p>
    <w:p w:rsidR="0076585C" w:rsidRDefault="0076585C">
      <w:pPr>
        <w:pStyle w:val="a3"/>
        <w:spacing w:before="6"/>
        <w:rPr>
          <w:b/>
          <w:sz w:val="25"/>
        </w:rPr>
      </w:pPr>
    </w:p>
    <w:p w:rsidR="0076585C" w:rsidRDefault="00E465A7">
      <w:pPr>
        <w:spacing w:before="61" w:after="3"/>
        <w:ind w:left="315"/>
        <w:rPr>
          <w:b/>
          <w:sz w:val="28"/>
        </w:rPr>
      </w:pPr>
      <w:bookmarkStart w:id="4" w:name="4、送出工程"/>
      <w:bookmarkEnd w:id="4"/>
      <w:r>
        <w:rPr>
          <w:rFonts w:hint="eastAsia"/>
          <w:b/>
          <w:sz w:val="28"/>
        </w:rPr>
        <w:t>2</w:t>
      </w:r>
      <w:r w:rsidR="00AC3862">
        <w:rPr>
          <w:b/>
          <w:sz w:val="28"/>
        </w:rPr>
        <w:t>、送出工程</w:t>
      </w:r>
    </w:p>
    <w:tbl>
      <w:tblPr>
        <w:tblW w:w="8836" w:type="dxa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77"/>
        <w:gridCol w:w="1559"/>
        <w:gridCol w:w="1717"/>
        <w:gridCol w:w="1701"/>
        <w:gridCol w:w="1482"/>
      </w:tblGrid>
      <w:tr w:rsidR="0076585C">
        <w:trPr>
          <w:trHeight w:val="285"/>
        </w:trPr>
        <w:tc>
          <w:tcPr>
            <w:tcW w:w="2377" w:type="dxa"/>
          </w:tcPr>
          <w:p w:rsidR="0076585C" w:rsidRDefault="00AC3862">
            <w:pPr>
              <w:pStyle w:val="TableParagraph"/>
              <w:spacing w:before="1" w:line="265" w:lineRule="exact"/>
              <w:ind w:left="609" w:right="598"/>
              <w:jc w:val="center"/>
              <w:rPr>
                <w:b/>
              </w:rPr>
            </w:pPr>
            <w:r>
              <w:rPr>
                <w:b/>
              </w:rPr>
              <w:t>基础浇筑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717" w:type="dxa"/>
          </w:tcPr>
          <w:p w:rsidR="0076585C" w:rsidRDefault="0076585C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482" w:type="dxa"/>
          </w:tcPr>
          <w:p w:rsidR="0076585C" w:rsidRDefault="00AC3862">
            <w:pPr>
              <w:pStyle w:val="TableParagraph"/>
              <w:spacing w:line="264" w:lineRule="exact"/>
              <w:ind w:left="107"/>
              <w:jc w:val="center"/>
              <w:rPr>
                <w:rFonts w:ascii="宋体" w:eastAsia="宋体"/>
              </w:rPr>
            </w:pPr>
            <w:r>
              <w:rPr>
                <w:rFonts w:ascii="宋体" w:eastAsia="宋体"/>
              </w:rPr>
              <w:t>100%</w:t>
            </w:r>
          </w:p>
        </w:tc>
      </w:tr>
      <w:tr w:rsidR="0076585C">
        <w:trPr>
          <w:trHeight w:val="285"/>
        </w:trPr>
        <w:tc>
          <w:tcPr>
            <w:tcW w:w="2377" w:type="dxa"/>
          </w:tcPr>
          <w:p w:rsidR="0076585C" w:rsidRDefault="00AC3862">
            <w:pPr>
              <w:pStyle w:val="TableParagraph"/>
              <w:spacing w:line="264" w:lineRule="exact"/>
              <w:ind w:left="609" w:right="598"/>
              <w:jc w:val="center"/>
            </w:pPr>
            <w:r>
              <w:t>杆塔组立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717" w:type="dxa"/>
          </w:tcPr>
          <w:p w:rsidR="0076585C" w:rsidRDefault="0076585C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482" w:type="dxa"/>
          </w:tcPr>
          <w:p w:rsidR="0076585C" w:rsidRDefault="00AC3862">
            <w:pPr>
              <w:pStyle w:val="TableParagraph"/>
              <w:spacing w:line="264" w:lineRule="exact"/>
              <w:ind w:left="107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100</w:t>
            </w:r>
            <w:r>
              <w:rPr>
                <w:rFonts w:ascii="宋体" w:eastAsia="宋体"/>
              </w:rPr>
              <w:t>%</w:t>
            </w:r>
          </w:p>
        </w:tc>
      </w:tr>
      <w:tr w:rsidR="0076585C">
        <w:trPr>
          <w:trHeight w:val="285"/>
        </w:trPr>
        <w:tc>
          <w:tcPr>
            <w:tcW w:w="2377" w:type="dxa"/>
          </w:tcPr>
          <w:p w:rsidR="0076585C" w:rsidRDefault="00AC3862">
            <w:pPr>
              <w:pStyle w:val="TableParagraph"/>
              <w:spacing w:before="3" w:line="262" w:lineRule="exact"/>
              <w:ind w:left="609" w:right="598"/>
              <w:jc w:val="center"/>
            </w:pPr>
            <w:r>
              <w:t>土方回填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717" w:type="dxa"/>
          </w:tcPr>
          <w:p w:rsidR="0076585C" w:rsidRDefault="0076585C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482" w:type="dxa"/>
          </w:tcPr>
          <w:p w:rsidR="0076585C" w:rsidRDefault="00AC3862">
            <w:pPr>
              <w:pStyle w:val="TableParagraph"/>
              <w:spacing w:line="264" w:lineRule="exact"/>
              <w:ind w:left="107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100</w:t>
            </w:r>
            <w:r>
              <w:rPr>
                <w:rFonts w:ascii="宋体" w:eastAsia="宋体"/>
              </w:rPr>
              <w:t>%</w:t>
            </w:r>
          </w:p>
        </w:tc>
      </w:tr>
      <w:tr w:rsidR="0076585C">
        <w:trPr>
          <w:trHeight w:val="286"/>
        </w:trPr>
        <w:tc>
          <w:tcPr>
            <w:tcW w:w="2377" w:type="dxa"/>
          </w:tcPr>
          <w:p w:rsidR="0076585C" w:rsidRDefault="00AC3862">
            <w:pPr>
              <w:pStyle w:val="TableParagraph"/>
              <w:spacing w:before="1" w:line="265" w:lineRule="exact"/>
              <w:ind w:left="607" w:right="598"/>
              <w:jc w:val="center"/>
            </w:pPr>
            <w:r>
              <w:t>架线</w:t>
            </w:r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</w:t>
            </w:r>
            <w:r>
              <w:rPr>
                <w:rFonts w:ascii="宋体" w:eastAsia="宋体"/>
              </w:rPr>
              <w:t>座</w:t>
            </w:r>
          </w:p>
        </w:tc>
        <w:tc>
          <w:tcPr>
            <w:tcW w:w="1717" w:type="dxa"/>
          </w:tcPr>
          <w:p w:rsidR="0076585C" w:rsidRDefault="0076585C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27座</w:t>
            </w:r>
          </w:p>
        </w:tc>
        <w:tc>
          <w:tcPr>
            <w:tcW w:w="1482" w:type="dxa"/>
          </w:tcPr>
          <w:p w:rsidR="0076585C" w:rsidRDefault="00AC3862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100%</w:t>
            </w:r>
          </w:p>
        </w:tc>
      </w:tr>
      <w:tr w:rsidR="0076585C">
        <w:trPr>
          <w:trHeight w:val="345"/>
        </w:trPr>
        <w:tc>
          <w:tcPr>
            <w:tcW w:w="2377" w:type="dxa"/>
          </w:tcPr>
          <w:p w:rsidR="0076585C" w:rsidRDefault="00AC3862">
            <w:pPr>
              <w:pStyle w:val="TableParagraph"/>
              <w:spacing w:before="29"/>
              <w:ind w:left="609" w:right="598"/>
              <w:jc w:val="center"/>
            </w:pPr>
            <w:r>
              <w:t>对</w:t>
            </w:r>
            <w:proofErr w:type="gramStart"/>
            <w:r>
              <w:t>端改造</w:t>
            </w:r>
            <w:proofErr w:type="gramEnd"/>
          </w:p>
        </w:tc>
        <w:tc>
          <w:tcPr>
            <w:tcW w:w="1559" w:type="dxa"/>
          </w:tcPr>
          <w:p w:rsidR="0076585C" w:rsidRDefault="00AC3862">
            <w:pPr>
              <w:pStyle w:val="TableParagraph"/>
              <w:spacing w:line="264" w:lineRule="exact"/>
              <w:jc w:val="center"/>
              <w:rPr>
                <w:rFonts w:ascii="宋体" w:eastAsia="宋体"/>
              </w:rPr>
            </w:pPr>
            <w:r>
              <w:rPr>
                <w:rFonts w:ascii="宋体" w:eastAsia="宋体"/>
              </w:rPr>
              <w:t>1</w:t>
            </w:r>
          </w:p>
        </w:tc>
        <w:tc>
          <w:tcPr>
            <w:tcW w:w="1717" w:type="dxa"/>
          </w:tcPr>
          <w:p w:rsidR="0076585C" w:rsidRDefault="0076585C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</w:p>
        </w:tc>
        <w:tc>
          <w:tcPr>
            <w:tcW w:w="1701" w:type="dxa"/>
          </w:tcPr>
          <w:p w:rsidR="0076585C" w:rsidRDefault="00AC3862">
            <w:pPr>
              <w:pStyle w:val="TableParagraph"/>
              <w:spacing w:line="264" w:lineRule="exact"/>
              <w:ind w:left="0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100%</w:t>
            </w:r>
          </w:p>
        </w:tc>
        <w:tc>
          <w:tcPr>
            <w:tcW w:w="1482" w:type="dxa"/>
          </w:tcPr>
          <w:p w:rsidR="0076585C" w:rsidRDefault="00AC3862">
            <w:pPr>
              <w:pStyle w:val="TableParagraph"/>
              <w:spacing w:line="264" w:lineRule="exact"/>
              <w:ind w:left="107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100</w:t>
            </w:r>
            <w:r>
              <w:rPr>
                <w:rFonts w:ascii="宋体" w:eastAsia="宋体"/>
              </w:rPr>
              <w:t>%</w:t>
            </w:r>
          </w:p>
        </w:tc>
      </w:tr>
    </w:tbl>
    <w:p w:rsidR="0076585C" w:rsidRDefault="0076585C">
      <w:pPr>
        <w:pStyle w:val="a3"/>
        <w:rPr>
          <w:b/>
          <w:sz w:val="28"/>
        </w:rPr>
      </w:pPr>
    </w:p>
    <w:p w:rsidR="0076585C" w:rsidRDefault="0076585C">
      <w:pPr>
        <w:pStyle w:val="a3"/>
        <w:spacing w:before="11"/>
        <w:rPr>
          <w:b/>
          <w:sz w:val="28"/>
        </w:rPr>
      </w:pPr>
    </w:p>
    <w:p w:rsidR="0076585C" w:rsidRDefault="00E465A7">
      <w:pPr>
        <w:spacing w:after="2"/>
        <w:ind w:left="460"/>
        <w:rPr>
          <w:b/>
          <w:sz w:val="28"/>
        </w:rPr>
      </w:pPr>
      <w:bookmarkStart w:id="5" w:name="5、主设备到货情况"/>
      <w:bookmarkEnd w:id="5"/>
      <w:r>
        <w:rPr>
          <w:rFonts w:hint="eastAsia"/>
          <w:b/>
          <w:sz w:val="28"/>
        </w:rPr>
        <w:t>3</w:t>
      </w:r>
      <w:r w:rsidR="00AC3862">
        <w:rPr>
          <w:b/>
          <w:sz w:val="28"/>
        </w:rPr>
        <w:t>、主设备到货情况</w:t>
      </w:r>
    </w:p>
    <w:tbl>
      <w:tblPr>
        <w:tblW w:w="8767" w:type="dxa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1"/>
        <w:gridCol w:w="2148"/>
        <w:gridCol w:w="1623"/>
        <w:gridCol w:w="1609"/>
        <w:gridCol w:w="1677"/>
        <w:gridCol w:w="1159"/>
      </w:tblGrid>
      <w:tr w:rsidR="0076585C">
        <w:trPr>
          <w:trHeight w:val="73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109"/>
              <w:ind w:left="17" w:right="1"/>
              <w:jc w:val="center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序号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106" w:line="310" w:lineRule="atLeast"/>
              <w:ind w:right="634"/>
              <w:jc w:val="center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名称/型号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109"/>
              <w:jc w:val="center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总数量</w:t>
            </w:r>
          </w:p>
        </w:tc>
        <w:tc>
          <w:tcPr>
            <w:tcW w:w="1609" w:type="dxa"/>
          </w:tcPr>
          <w:p w:rsidR="0076585C" w:rsidRDefault="00AC3862">
            <w:pPr>
              <w:pStyle w:val="TableParagraph"/>
              <w:spacing w:before="109"/>
              <w:ind w:left="329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本周到货</w:t>
            </w: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109"/>
              <w:ind w:left="343" w:right="319"/>
              <w:jc w:val="center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累计到货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109"/>
              <w:ind w:left="205" w:right="181"/>
              <w:jc w:val="center"/>
              <w:rPr>
                <w:rFonts w:ascii="宋体" w:eastAsia="宋体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完成率</w:t>
            </w:r>
          </w:p>
        </w:tc>
      </w:tr>
      <w:tr w:rsidR="0076585C">
        <w:trPr>
          <w:trHeight w:val="396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60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3"/>
              <w:ind w:left="349"/>
            </w:pPr>
            <w:r>
              <w:t>光伏组件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55"/>
              <w:ind w:left="425"/>
            </w:pPr>
            <w:r>
              <w:t>21.85MW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ind w:left="328" w:right="319"/>
              <w:jc w:val="center"/>
            </w:pPr>
            <w:r>
              <w:rPr>
                <w:rFonts w:hint="eastAsia"/>
                <w:lang w:val="en-US"/>
              </w:rPr>
              <w:t>21.85</w:t>
            </w:r>
            <w:r>
              <w:t>MW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ind w:left="191" w:right="181"/>
              <w:jc w:val="center"/>
            </w:pPr>
            <w:r>
              <w:rPr>
                <w:rFonts w:hint="eastAsia"/>
                <w:lang w:val="en-US"/>
              </w:rPr>
              <w:t>100</w:t>
            </w:r>
            <w:r>
              <w:t>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1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2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2"/>
              <w:ind w:left="567"/>
            </w:pPr>
            <w:r>
              <w:t>支架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1"/>
              <w:ind w:left="425"/>
              <w:rPr>
                <w:rFonts w:ascii="宋体"/>
              </w:rPr>
            </w:pPr>
            <w:r>
              <w:rPr>
                <w:rFonts w:ascii="宋体"/>
              </w:rPr>
              <w:t>21.85MW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71"/>
              <w:ind w:left="328" w:right="319"/>
              <w:jc w:val="center"/>
              <w:rPr>
                <w:rFonts w:ascii="宋体"/>
              </w:rPr>
            </w:pPr>
            <w:r>
              <w:rPr>
                <w:rFonts w:ascii="宋体"/>
              </w:rPr>
              <w:t>21.85MW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71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0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3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2"/>
              <w:ind w:left="459"/>
            </w:pPr>
            <w:r>
              <w:t>逆变器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0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15套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70"/>
              <w:ind w:left="328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15套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70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0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4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1"/>
              <w:ind w:left="238"/>
            </w:pPr>
            <w:r>
              <w:t>箱式变压器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0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15套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103"/>
              <w:ind w:left="328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15套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103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69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5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1"/>
              <w:ind w:left="567"/>
            </w:pPr>
            <w:r>
              <w:t>管桩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69"/>
              <w:ind w:left="409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8754根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69"/>
              <w:ind w:left="329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8754根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69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69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6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1"/>
              <w:ind w:left="459"/>
            </w:pPr>
            <w:r>
              <w:t>汇流箱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69"/>
              <w:ind w:left="437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216套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69"/>
              <w:ind w:left="329" w:right="319"/>
              <w:jc w:val="center"/>
            </w:pPr>
            <w:r>
              <w:t>216套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69"/>
              <w:ind w:left="189" w:right="181"/>
              <w:jc w:val="center"/>
            </w:pPr>
            <w: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1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7</w:t>
            </w:r>
          </w:p>
        </w:tc>
        <w:tc>
          <w:tcPr>
            <w:tcW w:w="2148" w:type="dxa"/>
          </w:tcPr>
          <w:p w:rsidR="0076585C" w:rsidRDefault="002B3BE9">
            <w:pPr>
              <w:pStyle w:val="TableParagraph"/>
              <w:spacing w:before="30"/>
              <w:ind w:left="567"/>
            </w:pPr>
            <w:r>
              <w:rPr>
                <w:rFonts w:hint="eastAsia"/>
              </w:rPr>
              <w:t>S</w:t>
            </w:r>
            <w:r>
              <w:t>VG连接</w:t>
            </w:r>
            <w:r w:rsidR="00AC3862">
              <w:t>变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1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1套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71"/>
              <w:ind w:left="326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1套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71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3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1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8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32"/>
              <w:ind w:left="459"/>
            </w:pPr>
            <w:r>
              <w:t>接地变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1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1台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71"/>
              <w:ind w:left="326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1台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71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361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2" w:line="270" w:lineRule="exact"/>
              <w:ind w:left="16"/>
              <w:jc w:val="center"/>
              <w:rPr>
                <w:rFonts w:ascii="宋体"/>
              </w:rPr>
            </w:pPr>
            <w:r>
              <w:rPr>
                <w:rFonts w:ascii="宋体"/>
              </w:rPr>
              <w:t>9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72" w:line="270" w:lineRule="exact"/>
              <w:ind w:left="0" w:right="507"/>
              <w:jc w:val="right"/>
            </w:pPr>
            <w:r>
              <w:t>35KV开关柜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74" w:line="267" w:lineRule="exact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6台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74" w:line="267" w:lineRule="exact"/>
              <w:ind w:left="326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6台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74" w:line="267" w:lineRule="exact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2"/>
              <w:ind w:left="17" w:right="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72"/>
              <w:ind w:left="0" w:right="512"/>
              <w:jc w:val="right"/>
            </w:pPr>
            <w:r>
              <w:t>低压配电柜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103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2台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103"/>
              <w:ind w:left="326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2台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103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1"/>
              <w:ind w:left="17" w:right="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11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71"/>
              <w:ind w:left="0" w:right="452"/>
              <w:jc w:val="right"/>
            </w:pPr>
            <w:r>
              <w:t>SVG成套装置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103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1套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103"/>
              <w:ind w:left="326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1套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103"/>
              <w:ind w:left="189" w:right="18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100%</w:t>
            </w:r>
          </w:p>
        </w:tc>
      </w:tr>
      <w:tr w:rsidR="0076585C">
        <w:trPr>
          <w:trHeight w:val="420"/>
        </w:trPr>
        <w:tc>
          <w:tcPr>
            <w:tcW w:w="551" w:type="dxa"/>
          </w:tcPr>
          <w:p w:rsidR="0076585C" w:rsidRDefault="00AC3862">
            <w:pPr>
              <w:pStyle w:val="TableParagraph"/>
              <w:spacing w:before="71"/>
              <w:ind w:left="17" w:right="1"/>
              <w:jc w:val="center"/>
              <w:rPr>
                <w:rFonts w:ascii="宋体"/>
              </w:rPr>
            </w:pPr>
            <w:r>
              <w:rPr>
                <w:rFonts w:ascii="宋体"/>
              </w:rPr>
              <w:t>12</w:t>
            </w:r>
          </w:p>
        </w:tc>
        <w:tc>
          <w:tcPr>
            <w:tcW w:w="2148" w:type="dxa"/>
          </w:tcPr>
          <w:p w:rsidR="0076585C" w:rsidRDefault="00AC3862">
            <w:pPr>
              <w:pStyle w:val="TableParagraph"/>
              <w:spacing w:before="71"/>
              <w:ind w:left="838" w:right="819"/>
              <w:jc w:val="center"/>
            </w:pPr>
            <w:r>
              <w:t>塔材</w:t>
            </w:r>
          </w:p>
        </w:tc>
        <w:tc>
          <w:tcPr>
            <w:tcW w:w="1623" w:type="dxa"/>
          </w:tcPr>
          <w:p w:rsidR="0076585C" w:rsidRDefault="00AC3862">
            <w:pPr>
              <w:pStyle w:val="TableParagraph"/>
              <w:spacing w:before="102"/>
              <w:ind w:left="571" w:right="562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27基</w:t>
            </w:r>
          </w:p>
        </w:tc>
        <w:tc>
          <w:tcPr>
            <w:tcW w:w="1609" w:type="dxa"/>
          </w:tcPr>
          <w:p w:rsidR="0076585C" w:rsidRDefault="007658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77" w:type="dxa"/>
          </w:tcPr>
          <w:p w:rsidR="0076585C" w:rsidRDefault="00AC3862">
            <w:pPr>
              <w:pStyle w:val="TableParagraph"/>
              <w:spacing w:before="102"/>
              <w:ind w:left="328" w:right="319"/>
              <w:jc w:val="center"/>
              <w:rPr>
                <w:rFonts w:ascii="宋体" w:eastAsia="宋体"/>
              </w:rPr>
            </w:pPr>
            <w:r>
              <w:rPr>
                <w:rFonts w:ascii="宋体" w:eastAsia="宋体" w:hint="eastAsia"/>
              </w:rPr>
              <w:t>2</w:t>
            </w:r>
            <w:r>
              <w:rPr>
                <w:rFonts w:ascii="宋体" w:eastAsia="宋体" w:hint="eastAsia"/>
                <w:lang w:val="en-US"/>
              </w:rPr>
              <w:t>7</w:t>
            </w:r>
            <w:r>
              <w:rPr>
                <w:rFonts w:ascii="宋体" w:eastAsia="宋体" w:hint="eastAsia"/>
              </w:rPr>
              <w:t>基</w:t>
            </w:r>
          </w:p>
        </w:tc>
        <w:tc>
          <w:tcPr>
            <w:tcW w:w="1159" w:type="dxa"/>
          </w:tcPr>
          <w:p w:rsidR="0076585C" w:rsidRDefault="00AC3862">
            <w:pPr>
              <w:pStyle w:val="TableParagraph"/>
              <w:spacing w:before="102"/>
              <w:ind w:left="191" w:right="181"/>
              <w:jc w:val="center"/>
              <w:rPr>
                <w:rFonts w:ascii="宋体"/>
              </w:rPr>
            </w:pPr>
            <w:r>
              <w:rPr>
                <w:rFonts w:ascii="宋体" w:hint="eastAsia"/>
                <w:lang w:val="en-US"/>
              </w:rPr>
              <w:t>100</w:t>
            </w:r>
            <w:r>
              <w:rPr>
                <w:rFonts w:ascii="宋体"/>
              </w:rPr>
              <w:t>%</w:t>
            </w:r>
          </w:p>
        </w:tc>
      </w:tr>
    </w:tbl>
    <w:p w:rsidR="0076585C" w:rsidRDefault="0076585C">
      <w:pPr>
        <w:pStyle w:val="a3"/>
        <w:spacing w:before="10"/>
        <w:rPr>
          <w:b/>
          <w:sz w:val="28"/>
        </w:rPr>
      </w:pPr>
    </w:p>
    <w:p w:rsidR="0076585C" w:rsidRDefault="00E465A7">
      <w:pPr>
        <w:ind w:left="460"/>
        <w:rPr>
          <w:b/>
          <w:sz w:val="28"/>
        </w:rPr>
      </w:pPr>
      <w:r>
        <w:rPr>
          <w:rFonts w:hint="eastAsia"/>
          <w:b/>
          <w:sz w:val="28"/>
        </w:rPr>
        <w:t>4</w:t>
      </w:r>
      <w:r w:rsidR="006F2A89">
        <w:rPr>
          <w:b/>
          <w:sz w:val="28"/>
        </w:rPr>
        <w:t>、安全、</w:t>
      </w:r>
      <w:r w:rsidR="00AC3862">
        <w:rPr>
          <w:b/>
          <w:sz w:val="28"/>
        </w:rPr>
        <w:t>生产</w:t>
      </w:r>
      <w:r w:rsidR="006F2A89">
        <w:rPr>
          <w:rFonts w:hint="eastAsia"/>
          <w:b/>
          <w:sz w:val="28"/>
        </w:rPr>
        <w:t>文明施工</w:t>
      </w:r>
      <w:r w:rsidR="00AC3862">
        <w:rPr>
          <w:b/>
          <w:sz w:val="28"/>
        </w:rPr>
        <w:t>情况</w:t>
      </w:r>
      <w:r w:rsidR="006F2A89">
        <w:rPr>
          <w:rFonts w:hint="eastAsia"/>
          <w:b/>
          <w:sz w:val="28"/>
        </w:rPr>
        <w:t>；</w:t>
      </w:r>
    </w:p>
    <w:p w:rsidR="0076585C" w:rsidRDefault="006F2A89">
      <w:pPr>
        <w:spacing w:before="162" w:line="352" w:lineRule="auto"/>
        <w:ind w:left="460" w:right="1456" w:firstLine="559"/>
        <w:jc w:val="both"/>
        <w:rPr>
          <w:rFonts w:hint="eastAsia"/>
          <w:spacing w:val="-13"/>
          <w:sz w:val="28"/>
        </w:rPr>
      </w:pPr>
      <w:r>
        <w:rPr>
          <w:rFonts w:hint="eastAsia"/>
          <w:spacing w:val="-13"/>
          <w:sz w:val="28"/>
        </w:rPr>
        <w:t>1、</w:t>
      </w:r>
      <w:r w:rsidR="00AD0D3C">
        <w:rPr>
          <w:spacing w:val="-13"/>
          <w:sz w:val="28"/>
        </w:rPr>
        <w:t>本周安全可控现场无安全事故。</w:t>
      </w:r>
      <w:r w:rsidR="00AD0D3C">
        <w:rPr>
          <w:rFonts w:hint="eastAsia"/>
          <w:spacing w:val="-13"/>
          <w:sz w:val="28"/>
        </w:rPr>
        <w:t>要求总包单位</w:t>
      </w:r>
      <w:proofErr w:type="gramStart"/>
      <w:r w:rsidR="00AD0D3C">
        <w:rPr>
          <w:rFonts w:hint="eastAsia"/>
          <w:spacing w:val="-13"/>
          <w:sz w:val="28"/>
        </w:rPr>
        <w:t>对</w:t>
      </w:r>
      <w:r w:rsidR="00AC3862">
        <w:rPr>
          <w:spacing w:val="-13"/>
          <w:sz w:val="28"/>
        </w:rPr>
        <w:t>光伏区施工</w:t>
      </w:r>
      <w:proofErr w:type="gramEnd"/>
      <w:r>
        <w:rPr>
          <w:rFonts w:hint="eastAsia"/>
          <w:spacing w:val="-13"/>
          <w:sz w:val="28"/>
        </w:rPr>
        <w:t>消缺人员水面作业，要严格</w:t>
      </w:r>
      <w:proofErr w:type="gramStart"/>
      <w:r>
        <w:rPr>
          <w:rFonts w:hint="eastAsia"/>
          <w:spacing w:val="-13"/>
          <w:sz w:val="28"/>
        </w:rPr>
        <w:t>管控好安全</w:t>
      </w:r>
      <w:proofErr w:type="gramEnd"/>
      <w:r>
        <w:rPr>
          <w:rFonts w:hint="eastAsia"/>
          <w:spacing w:val="-13"/>
          <w:sz w:val="28"/>
        </w:rPr>
        <w:t>防护工作</w:t>
      </w:r>
      <w:r w:rsidR="00AD0D3C">
        <w:rPr>
          <w:rFonts w:hint="eastAsia"/>
          <w:spacing w:val="-13"/>
          <w:sz w:val="28"/>
        </w:rPr>
        <w:t>，专人进行安全监督。避免出现意外事故。</w:t>
      </w:r>
    </w:p>
    <w:p w:rsidR="006F2A89" w:rsidRDefault="006F2A89">
      <w:pPr>
        <w:spacing w:before="162" w:line="352" w:lineRule="auto"/>
        <w:ind w:left="460" w:right="1456" w:firstLine="559"/>
        <w:jc w:val="both"/>
        <w:rPr>
          <w:rFonts w:hint="eastAsia"/>
          <w:spacing w:val="-13"/>
          <w:sz w:val="28"/>
        </w:rPr>
      </w:pPr>
      <w:r>
        <w:rPr>
          <w:rFonts w:hint="eastAsia"/>
          <w:spacing w:val="-13"/>
          <w:sz w:val="28"/>
        </w:rPr>
        <w:t>2、本周施工单位现场消缺人员偏少，不能满足消</w:t>
      </w:r>
      <w:proofErr w:type="gramStart"/>
      <w:r>
        <w:rPr>
          <w:rFonts w:hint="eastAsia"/>
          <w:spacing w:val="-13"/>
          <w:sz w:val="28"/>
        </w:rPr>
        <w:t>缺施工</w:t>
      </w:r>
      <w:proofErr w:type="gramEnd"/>
      <w:r>
        <w:rPr>
          <w:rFonts w:hint="eastAsia"/>
          <w:spacing w:val="-13"/>
          <w:sz w:val="28"/>
        </w:rPr>
        <w:t>及未完成工作量的施工要求。监理单位人员提出的本工程出现的问题至今未真</w:t>
      </w:r>
      <w:proofErr w:type="gramStart"/>
      <w:r>
        <w:rPr>
          <w:rFonts w:hint="eastAsia"/>
          <w:spacing w:val="-13"/>
          <w:sz w:val="28"/>
        </w:rPr>
        <w:t>证落实</w:t>
      </w:r>
      <w:proofErr w:type="gramEnd"/>
      <w:r>
        <w:rPr>
          <w:rFonts w:hint="eastAsia"/>
          <w:spacing w:val="-13"/>
          <w:sz w:val="28"/>
        </w:rPr>
        <w:t>到位。要求施工单位增加人员进行消缺工作。</w:t>
      </w:r>
    </w:p>
    <w:p w:rsidR="00491873" w:rsidRDefault="00491873">
      <w:pPr>
        <w:spacing w:before="162" w:line="352" w:lineRule="auto"/>
        <w:ind w:left="460" w:right="1456" w:firstLine="559"/>
        <w:jc w:val="both"/>
        <w:rPr>
          <w:sz w:val="28"/>
        </w:rPr>
      </w:pPr>
      <w:r>
        <w:rPr>
          <w:rFonts w:hint="eastAsia"/>
          <w:spacing w:val="-13"/>
          <w:sz w:val="28"/>
        </w:rPr>
        <w:t>3、要求施工单位上</w:t>
      </w:r>
      <w:proofErr w:type="gramStart"/>
      <w:r>
        <w:rPr>
          <w:rFonts w:hint="eastAsia"/>
          <w:spacing w:val="-13"/>
          <w:sz w:val="28"/>
        </w:rPr>
        <w:t>报消</w:t>
      </w:r>
      <w:proofErr w:type="gramEnd"/>
      <w:r>
        <w:rPr>
          <w:rFonts w:hint="eastAsia"/>
          <w:spacing w:val="-13"/>
          <w:sz w:val="28"/>
        </w:rPr>
        <w:t>缺进度计划。消缺完成后先自检，再申请</w:t>
      </w:r>
      <w:r>
        <w:rPr>
          <w:rFonts w:hint="eastAsia"/>
          <w:spacing w:val="-13"/>
          <w:sz w:val="28"/>
        </w:rPr>
        <w:lastRenderedPageBreak/>
        <w:t>验收。</w:t>
      </w:r>
    </w:p>
    <w:p w:rsidR="0076585C" w:rsidRDefault="00AC3862">
      <w:pPr>
        <w:spacing w:before="160" w:line="350" w:lineRule="auto"/>
        <w:ind w:left="220" w:right="7819"/>
        <w:rPr>
          <w:b/>
          <w:sz w:val="28"/>
        </w:rPr>
      </w:pPr>
      <w:bookmarkStart w:id="6" w:name="二、下周工作计划"/>
      <w:bookmarkEnd w:id="6"/>
      <w:r>
        <w:rPr>
          <w:b/>
          <w:sz w:val="28"/>
        </w:rPr>
        <w:t>二、下周工作计划1、下周工作情况</w:t>
      </w:r>
    </w:p>
    <w:p w:rsidR="0076585C" w:rsidRDefault="001D7B39">
      <w:pPr>
        <w:pStyle w:val="a7"/>
        <w:numPr>
          <w:ilvl w:val="0"/>
          <w:numId w:val="1"/>
        </w:numPr>
        <w:tabs>
          <w:tab w:val="left" w:pos="1203"/>
        </w:tabs>
        <w:spacing w:before="0" w:line="358" w:lineRule="exact"/>
        <w:rPr>
          <w:b/>
          <w:sz w:val="28"/>
        </w:rPr>
      </w:pPr>
      <w:r>
        <w:rPr>
          <w:rFonts w:hint="eastAsia"/>
          <w:b/>
          <w:sz w:val="28"/>
        </w:rPr>
        <w:t>开关</w:t>
      </w:r>
      <w:r w:rsidR="00AC3862">
        <w:rPr>
          <w:b/>
          <w:sz w:val="28"/>
        </w:rPr>
        <w:t>站工程</w:t>
      </w:r>
    </w:p>
    <w:p w:rsidR="006F2A89" w:rsidRDefault="006F2A89">
      <w:pPr>
        <w:ind w:firstLineChars="400" w:firstLine="964"/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</w:pPr>
    </w:p>
    <w:p w:rsidR="006F2A89" w:rsidRDefault="006F2A89">
      <w:pPr>
        <w:ind w:firstLineChars="400" w:firstLine="964"/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</w:pPr>
    </w:p>
    <w:p w:rsidR="0076585C" w:rsidRDefault="00D07F2D">
      <w:pPr>
        <w:ind w:firstLineChars="400" w:firstLine="964"/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</w:pPr>
      <w:r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t>施工单位</w:t>
      </w:r>
      <w:r w:rsidR="001D7B39"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t>开关</w:t>
      </w:r>
      <w:proofErr w:type="gramStart"/>
      <w:r w:rsidR="00AC3862"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t>站消缺</w:t>
      </w:r>
      <w:r w:rsidR="00AD0D3C"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t>施工</w:t>
      </w:r>
      <w:proofErr w:type="gramEnd"/>
      <w:r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t>及未完成工作量。</w:t>
      </w:r>
    </w:p>
    <w:p w:rsidR="0076585C" w:rsidRDefault="00AC3862">
      <w:pPr>
        <w:pStyle w:val="a7"/>
        <w:numPr>
          <w:ilvl w:val="0"/>
          <w:numId w:val="1"/>
        </w:numPr>
        <w:tabs>
          <w:tab w:val="left" w:pos="1179"/>
        </w:tabs>
        <w:spacing w:before="42"/>
        <w:ind w:left="1178" w:hanging="419"/>
        <w:rPr>
          <w:b/>
          <w:sz w:val="28"/>
        </w:rPr>
      </w:pPr>
      <w:bookmarkStart w:id="7" w:name="2）光伏区工程"/>
      <w:bookmarkEnd w:id="7"/>
      <w:proofErr w:type="gramStart"/>
      <w:r>
        <w:rPr>
          <w:b/>
          <w:spacing w:val="-4"/>
          <w:sz w:val="28"/>
        </w:rPr>
        <w:t>伏区工程</w:t>
      </w:r>
      <w:proofErr w:type="gramEnd"/>
    </w:p>
    <w:p w:rsidR="00D07F2D" w:rsidRDefault="00D07F2D" w:rsidP="00D07F2D">
      <w:pPr>
        <w:pStyle w:val="Table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组件组与组间穿线管未邦扎到位。</w:t>
      </w:r>
    </w:p>
    <w:p w:rsidR="00D07F2D" w:rsidRDefault="00D07F2D" w:rsidP="00D07F2D">
      <w:pPr>
        <w:pStyle w:val="Table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光伏组件线未</w:t>
      </w:r>
      <w:proofErr w:type="gramStart"/>
      <w:r>
        <w:rPr>
          <w:rFonts w:hint="eastAsia"/>
          <w:b/>
          <w:bCs/>
          <w:sz w:val="24"/>
          <w:szCs w:val="24"/>
          <w:lang w:val="en-US"/>
        </w:rPr>
        <w:t>邦</w:t>
      </w:r>
      <w:proofErr w:type="gramEnd"/>
      <w:r>
        <w:rPr>
          <w:rFonts w:hint="eastAsia"/>
          <w:b/>
          <w:bCs/>
          <w:sz w:val="24"/>
          <w:szCs w:val="24"/>
          <w:lang w:val="en-US"/>
        </w:rPr>
        <w:t>扎到位。</w:t>
      </w:r>
    </w:p>
    <w:p w:rsidR="00D07F2D" w:rsidRDefault="00D07F2D" w:rsidP="00D07F2D">
      <w:pPr>
        <w:pStyle w:val="Table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部分M4接头在组件与组件间隙中安装会被雨水</w:t>
      </w:r>
      <w:proofErr w:type="gramStart"/>
      <w:r>
        <w:rPr>
          <w:rFonts w:hint="eastAsia"/>
          <w:b/>
          <w:bCs/>
          <w:sz w:val="24"/>
          <w:szCs w:val="24"/>
          <w:lang w:val="en-US"/>
        </w:rPr>
        <w:t>淋潮应用</w:t>
      </w:r>
      <w:proofErr w:type="gramEnd"/>
      <w:r>
        <w:rPr>
          <w:rFonts w:hint="eastAsia"/>
          <w:b/>
          <w:bCs/>
          <w:sz w:val="24"/>
          <w:szCs w:val="24"/>
          <w:lang w:val="en-US"/>
        </w:rPr>
        <w:t>进行整改。</w:t>
      </w:r>
    </w:p>
    <w:p w:rsidR="0076585C" w:rsidRDefault="001D7B39" w:rsidP="00D07F2D">
      <w:pPr>
        <w:pStyle w:val="Table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发现部分组件未紧固到位，尽快逐个检查并按施工规范</w:t>
      </w:r>
      <w:r w:rsidR="00D07F2D">
        <w:rPr>
          <w:rFonts w:hint="eastAsia"/>
          <w:b/>
          <w:bCs/>
          <w:sz w:val="24"/>
          <w:szCs w:val="24"/>
          <w:lang w:val="en-US"/>
        </w:rPr>
        <w:t>进行</w:t>
      </w:r>
      <w:r w:rsidR="00B9585D">
        <w:rPr>
          <w:rFonts w:hint="eastAsia"/>
          <w:b/>
          <w:bCs/>
          <w:sz w:val="24"/>
          <w:szCs w:val="24"/>
          <w:lang w:val="en-US"/>
        </w:rPr>
        <w:t>整改</w:t>
      </w:r>
      <w:r w:rsidR="00AC3862">
        <w:rPr>
          <w:rFonts w:hint="eastAsia"/>
          <w:b/>
          <w:bCs/>
          <w:sz w:val="24"/>
          <w:szCs w:val="24"/>
          <w:lang w:val="en-US"/>
        </w:rPr>
        <w:t>消缺；</w:t>
      </w:r>
    </w:p>
    <w:p w:rsidR="00D07F2D" w:rsidRDefault="00D07F2D">
      <w:pPr>
        <w:pStyle w:val="TableParagraph"/>
        <w:ind w:left="0" w:firstLineChars="300" w:firstLine="723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电气：</w:t>
      </w:r>
    </w:p>
    <w:p w:rsidR="0076585C" w:rsidRDefault="00D07F2D">
      <w:pPr>
        <w:pStyle w:val="TableParagraph"/>
        <w:ind w:left="0" w:firstLineChars="300" w:firstLine="723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1.背板接地线安装及支架拉杆部分安装未紧固</w:t>
      </w:r>
      <w:r w:rsidR="002B3BE9">
        <w:rPr>
          <w:rFonts w:hint="eastAsia"/>
          <w:b/>
          <w:bCs/>
          <w:sz w:val="24"/>
          <w:szCs w:val="24"/>
          <w:lang w:val="en-US"/>
        </w:rPr>
        <w:t>，整改消缺；</w:t>
      </w:r>
    </w:p>
    <w:p w:rsidR="002B3BE9" w:rsidRDefault="00D07F2D">
      <w:pPr>
        <w:pStyle w:val="TableParagraph"/>
        <w:ind w:left="0" w:firstLineChars="300" w:firstLine="723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2、</w:t>
      </w:r>
      <w:r w:rsidR="002B3BE9">
        <w:rPr>
          <w:b/>
          <w:bCs/>
          <w:sz w:val="24"/>
          <w:szCs w:val="24"/>
          <w:lang w:val="en-US"/>
        </w:rPr>
        <w:t>桥架整改消缺</w:t>
      </w:r>
      <w:r>
        <w:rPr>
          <w:rFonts w:hint="eastAsia"/>
          <w:b/>
          <w:bCs/>
          <w:sz w:val="24"/>
          <w:szCs w:val="24"/>
          <w:lang w:val="en-US"/>
        </w:rPr>
        <w:t>施工。</w:t>
      </w:r>
    </w:p>
    <w:p w:rsidR="0076585C" w:rsidRDefault="00AC3862">
      <w:pPr>
        <w:pStyle w:val="a7"/>
        <w:numPr>
          <w:ilvl w:val="0"/>
          <w:numId w:val="1"/>
        </w:numPr>
        <w:tabs>
          <w:tab w:val="left" w:pos="1162"/>
        </w:tabs>
        <w:spacing w:before="168"/>
        <w:ind w:left="1162" w:hanging="422"/>
        <w:rPr>
          <w:b/>
          <w:sz w:val="28"/>
        </w:rPr>
      </w:pPr>
      <w:r>
        <w:rPr>
          <w:b/>
          <w:sz w:val="28"/>
        </w:rPr>
        <w:t>外线工程</w:t>
      </w:r>
    </w:p>
    <w:p w:rsidR="0076585C" w:rsidRDefault="00AC3862">
      <w:pPr>
        <w:pStyle w:val="a7"/>
        <w:tabs>
          <w:tab w:val="left" w:pos="1162"/>
        </w:tabs>
        <w:spacing w:before="168"/>
        <w:ind w:left="740" w:firstLine="0"/>
        <w:rPr>
          <w:b/>
          <w:sz w:val="28"/>
        </w:rPr>
      </w:pPr>
      <w:r>
        <w:rPr>
          <w:rFonts w:hint="eastAsia"/>
          <w:b/>
          <w:sz w:val="28"/>
        </w:rPr>
        <w:t>要求外线</w:t>
      </w:r>
      <w:r w:rsidR="002B3BE9">
        <w:rPr>
          <w:rFonts w:hint="eastAsia"/>
          <w:b/>
          <w:sz w:val="28"/>
        </w:rPr>
        <w:t>施工单位</w:t>
      </w:r>
      <w:r>
        <w:rPr>
          <w:rFonts w:hint="eastAsia"/>
          <w:b/>
          <w:sz w:val="28"/>
        </w:rPr>
        <w:t>整改消缺</w:t>
      </w:r>
    </w:p>
    <w:p w:rsidR="0076585C" w:rsidRDefault="00AC3862">
      <w:pPr>
        <w:pStyle w:val="a7"/>
        <w:tabs>
          <w:tab w:val="left" w:pos="1162"/>
        </w:tabs>
        <w:spacing w:before="168"/>
        <w:ind w:left="740" w:firstLine="0"/>
        <w:rPr>
          <w:b/>
          <w:sz w:val="28"/>
        </w:rPr>
      </w:pPr>
      <w:r>
        <w:rPr>
          <w:b/>
          <w:spacing w:val="-1"/>
          <w:sz w:val="28"/>
        </w:rPr>
        <w:t>2、存在问题及需要协调事宜</w:t>
      </w:r>
    </w:p>
    <w:p w:rsidR="0076585C" w:rsidRDefault="00FB3BA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1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所有箱变油池的阀门安装及基础整改消缺。</w:t>
      </w:r>
    </w:p>
    <w:p w:rsidR="0076585C" w:rsidRDefault="00FB3BA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2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现场电缆桥架整改</w:t>
      </w:r>
      <w:proofErr w:type="gramStart"/>
      <w:r w:rsidR="00AC3862">
        <w:rPr>
          <w:rFonts w:ascii="宋体" w:hAnsi="宋体" w:hint="eastAsia"/>
          <w:sz w:val="28"/>
          <w:szCs w:val="28"/>
        </w:rPr>
        <w:t>消缺并盖好</w:t>
      </w:r>
      <w:proofErr w:type="gramEnd"/>
      <w:r w:rsidR="00AC3862">
        <w:rPr>
          <w:rFonts w:ascii="宋体" w:hAnsi="宋体" w:hint="eastAsia"/>
          <w:sz w:val="28"/>
          <w:szCs w:val="28"/>
        </w:rPr>
        <w:t>盖板。</w:t>
      </w:r>
      <w:r w:rsidR="00AC3862">
        <w:rPr>
          <w:rFonts w:ascii="宋体" w:hAnsi="宋体"/>
          <w:sz w:val="28"/>
          <w:szCs w:val="28"/>
        </w:rPr>
        <w:t xml:space="preserve"> </w:t>
      </w:r>
    </w:p>
    <w:p w:rsidR="0076585C" w:rsidRDefault="00FB3BA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3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现场已安装完成的组件有部分左右、上下错位</w:t>
      </w:r>
      <w:r w:rsidR="00045038">
        <w:rPr>
          <w:rFonts w:ascii="宋体" w:hAnsi="宋体" w:hint="eastAsia"/>
          <w:sz w:val="28"/>
          <w:szCs w:val="28"/>
        </w:rPr>
        <w:t>、缺失紧固件</w:t>
      </w:r>
      <w:r w:rsidR="00666358">
        <w:rPr>
          <w:rFonts w:ascii="宋体" w:hAnsi="宋体" w:hint="eastAsia"/>
          <w:sz w:val="28"/>
          <w:szCs w:val="28"/>
        </w:rPr>
        <w:t>及未紧固到位</w:t>
      </w:r>
      <w:r w:rsidR="00AC3862">
        <w:rPr>
          <w:rFonts w:ascii="宋体" w:hAnsi="宋体" w:hint="eastAsia"/>
          <w:sz w:val="28"/>
          <w:szCs w:val="28"/>
        </w:rPr>
        <w:t>，</w:t>
      </w:r>
      <w:r w:rsidR="00A04CFC">
        <w:rPr>
          <w:rFonts w:ascii="宋体" w:hAnsi="宋体" w:hint="eastAsia"/>
          <w:sz w:val="28"/>
          <w:szCs w:val="28"/>
        </w:rPr>
        <w:t>紧固到位</w:t>
      </w:r>
      <w:r w:rsidR="00AC3862">
        <w:rPr>
          <w:rFonts w:ascii="宋体" w:hAnsi="宋体" w:hint="eastAsia"/>
          <w:sz w:val="28"/>
          <w:szCs w:val="28"/>
        </w:rPr>
        <w:t>。</w:t>
      </w:r>
    </w:p>
    <w:p w:rsidR="0076585C" w:rsidRDefault="00A04CF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4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开关站场区内石子未全部铺设完，土建工程未全部完成。</w:t>
      </w:r>
    </w:p>
    <w:p w:rsidR="0076585C" w:rsidRDefault="00A04CF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5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场区内损坏组件应集中堆放并做好统计。</w:t>
      </w:r>
    </w:p>
    <w:p w:rsidR="0076585C" w:rsidRDefault="00A04CFC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sz w:val="24"/>
          <w:szCs w:val="24"/>
          <w:lang w:val="en-US"/>
        </w:rPr>
        <w:t>6</w:t>
      </w:r>
      <w:r w:rsidR="00AC3862">
        <w:rPr>
          <w:rFonts w:hint="eastAsia"/>
          <w:sz w:val="24"/>
          <w:szCs w:val="24"/>
          <w:lang w:val="en-US"/>
        </w:rPr>
        <w:t>）</w:t>
      </w:r>
      <w:r w:rsidR="00AC3862">
        <w:rPr>
          <w:rFonts w:ascii="宋体" w:hAnsi="宋体" w:hint="eastAsia"/>
          <w:sz w:val="28"/>
          <w:szCs w:val="28"/>
        </w:rPr>
        <w:t>场区及开关站内垃圾清理干净。</w:t>
      </w:r>
    </w:p>
    <w:p w:rsidR="003201F7" w:rsidRDefault="003201F7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）现场尽快增加施工人员消缺整改。</w:t>
      </w:r>
    </w:p>
    <w:p w:rsidR="00B72027" w:rsidRDefault="00B72027">
      <w:pPr>
        <w:autoSpaceDE/>
        <w:autoSpaceDN/>
        <w:ind w:left="560"/>
        <w:jc w:val="both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以上问题总包单位要尽快落实整改。</w:t>
      </w:r>
    </w:p>
    <w:p w:rsidR="0076585C" w:rsidRDefault="00AC3862">
      <w:pPr>
        <w:ind w:firstLineChars="300" w:firstLine="840"/>
        <w:rPr>
          <w:b/>
          <w:sz w:val="28"/>
        </w:rPr>
      </w:pPr>
      <w:r>
        <w:rPr>
          <w:sz w:val="28"/>
        </w:rPr>
        <w:t>3、</w:t>
      </w:r>
      <w:r>
        <w:rPr>
          <w:b/>
          <w:sz w:val="28"/>
        </w:rPr>
        <w:t>现场影像资料</w:t>
      </w:r>
    </w:p>
    <w:tbl>
      <w:tblPr>
        <w:tblW w:w="852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1"/>
        <w:gridCol w:w="4261"/>
      </w:tblGrid>
      <w:tr w:rsidR="0076585C">
        <w:trPr>
          <w:trHeight w:val="2610"/>
        </w:trPr>
        <w:tc>
          <w:tcPr>
            <w:tcW w:w="4261" w:type="dxa"/>
          </w:tcPr>
          <w:p w:rsidR="0076585C" w:rsidRDefault="00491873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2699385" cy="5814060"/>
                  <wp:effectExtent l="19050" t="0" r="5715" b="0"/>
                  <wp:docPr id="8" name="图片 7" descr="IMG_20200803_09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03_0902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6585C" w:rsidRDefault="0076585C">
            <w:pPr>
              <w:pStyle w:val="TableParagraph"/>
              <w:ind w:left="0"/>
              <w:rPr>
                <w:b/>
                <w:sz w:val="6"/>
              </w:rPr>
            </w:pPr>
          </w:p>
          <w:p w:rsidR="0076585C" w:rsidRDefault="00491873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2699385" cy="5814060"/>
                  <wp:effectExtent l="19050" t="0" r="5715" b="0"/>
                  <wp:docPr id="10" name="图片 9" descr="IMG_20200803_09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03_0903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5C">
        <w:trPr>
          <w:trHeight w:val="355"/>
        </w:trPr>
        <w:tc>
          <w:tcPr>
            <w:tcW w:w="4261" w:type="dxa"/>
          </w:tcPr>
          <w:p w:rsidR="0076585C" w:rsidRDefault="00555F84">
            <w:pPr>
              <w:pStyle w:val="TableParagraph"/>
              <w:spacing w:before="21"/>
              <w:ind w:left="1067"/>
              <w:rPr>
                <w:rFonts w:ascii="宋体" w:eastAsia="宋体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组件</w:t>
            </w:r>
            <w:r>
              <w:rPr>
                <w:sz w:val="28"/>
                <w:szCs w:val="28"/>
              </w:rPr>
              <w:t>整改照片</w:t>
            </w:r>
          </w:p>
        </w:tc>
        <w:tc>
          <w:tcPr>
            <w:tcW w:w="4261" w:type="dxa"/>
          </w:tcPr>
          <w:p w:rsidR="0076585C" w:rsidRDefault="006E6FFF">
            <w:pPr>
              <w:pStyle w:val="TableParagraph"/>
              <w:spacing w:before="21"/>
              <w:ind w:left="1066"/>
              <w:rPr>
                <w:rFonts w:ascii="宋体" w:eastAsia="宋体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组件</w:t>
            </w:r>
            <w:r>
              <w:rPr>
                <w:sz w:val="28"/>
                <w:szCs w:val="28"/>
              </w:rPr>
              <w:t>整改照片</w:t>
            </w:r>
          </w:p>
        </w:tc>
      </w:tr>
      <w:tr w:rsidR="0076585C" w:rsidTr="00C66F4E">
        <w:trPr>
          <w:trHeight w:val="3449"/>
        </w:trPr>
        <w:tc>
          <w:tcPr>
            <w:tcW w:w="4261" w:type="dxa"/>
          </w:tcPr>
          <w:p w:rsidR="0076585C" w:rsidRDefault="0049187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2699385" cy="2024380"/>
                  <wp:effectExtent l="19050" t="0" r="5715" b="0"/>
                  <wp:docPr id="12" name="图片 11" descr="IMG_20200803_09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03_0909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91873" w:rsidRDefault="00491873">
            <w:pPr>
              <w:pStyle w:val="TableParagraph"/>
              <w:spacing w:before="11"/>
              <w:ind w:left="0"/>
              <w:rPr>
                <w:b/>
                <w:sz w:val="5"/>
              </w:rPr>
            </w:pPr>
          </w:p>
          <w:p w:rsidR="00491873" w:rsidRPr="00491873" w:rsidRDefault="00491873" w:rsidP="00491873"/>
          <w:p w:rsidR="00491873" w:rsidRDefault="00491873" w:rsidP="00491873"/>
          <w:p w:rsidR="00491873" w:rsidRDefault="00491873" w:rsidP="00491873"/>
          <w:p w:rsidR="00491873" w:rsidRPr="00491873" w:rsidRDefault="00491873" w:rsidP="00491873">
            <w:pPr>
              <w:tabs>
                <w:tab w:val="left" w:pos="1632"/>
              </w:tabs>
            </w:pPr>
            <w:r>
              <w:tab/>
            </w:r>
          </w:p>
          <w:p w:rsidR="0076585C" w:rsidRPr="00491873" w:rsidRDefault="00491873" w:rsidP="00491873">
            <w:pPr>
              <w:jc w:val="center"/>
            </w:pPr>
            <w:r>
              <w:rPr>
                <w:noProof/>
                <w:lang w:val="en-US" w:bidi="ar-SA"/>
              </w:rPr>
              <w:lastRenderedPageBreak/>
              <w:drawing>
                <wp:inline distT="0" distB="0" distL="0" distR="0">
                  <wp:extent cx="2699385" cy="3599180"/>
                  <wp:effectExtent l="19050" t="0" r="5715" b="0"/>
                  <wp:docPr id="14" name="图片 13" descr="IMG_20200804_15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804_15504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85C" w:rsidRDefault="00D07F2D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2699385" cy="5814060"/>
                  <wp:effectExtent l="19050" t="0" r="5715" b="0"/>
                  <wp:docPr id="2" name="图片 1" descr="IMG_20200729_16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6503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F2D" w:rsidRDefault="0093551E" w:rsidP="0093551E">
      <w:pPr>
        <w:tabs>
          <w:tab w:val="left" w:pos="5760"/>
          <w:tab w:val="left" w:pos="8395"/>
        </w:tabs>
        <w:rPr>
          <w:sz w:val="28"/>
          <w:szCs w:val="28"/>
        </w:rPr>
      </w:pPr>
      <w:r>
        <w:rPr>
          <w:sz w:val="20"/>
        </w:rPr>
        <w:lastRenderedPageBreak/>
        <w:t xml:space="preserve">           </w:t>
      </w:r>
      <w:r w:rsidR="00D07F2D">
        <w:rPr>
          <w:rFonts w:hint="eastAsia"/>
          <w:sz w:val="28"/>
          <w:szCs w:val="28"/>
        </w:rPr>
        <w:t>M4接头在两组件空隙之</w:t>
      </w:r>
    </w:p>
    <w:p w:rsidR="00D07F2D" w:rsidRDefault="00D07F2D" w:rsidP="0093551E">
      <w:pPr>
        <w:tabs>
          <w:tab w:val="left" w:pos="5760"/>
          <w:tab w:val="left" w:pos="8395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中要整改</w:t>
      </w:r>
      <w:r w:rsidR="00D15336" w:rsidRPr="0093551E">
        <w:rPr>
          <w:sz w:val="28"/>
          <w:szCs w:val="28"/>
        </w:rPr>
        <w:tab/>
      </w:r>
      <w:r w:rsidR="00D1156A">
        <w:rPr>
          <w:rFonts w:hint="eastAsia"/>
          <w:sz w:val="28"/>
          <w:szCs w:val="28"/>
        </w:rPr>
        <w:t>组件</w:t>
      </w:r>
      <w:r>
        <w:rPr>
          <w:rFonts w:hint="eastAsia"/>
          <w:sz w:val="28"/>
          <w:szCs w:val="28"/>
        </w:rPr>
        <w:t>线未</w:t>
      </w:r>
      <w:proofErr w:type="gramStart"/>
      <w:r>
        <w:rPr>
          <w:rFonts w:hint="eastAsia"/>
          <w:sz w:val="28"/>
          <w:szCs w:val="28"/>
        </w:rPr>
        <w:t>邦</w:t>
      </w:r>
      <w:proofErr w:type="gramEnd"/>
      <w:r>
        <w:rPr>
          <w:rFonts w:hint="eastAsia"/>
          <w:sz w:val="28"/>
          <w:szCs w:val="28"/>
        </w:rPr>
        <w:t>扎到位已下垂</w:t>
      </w:r>
    </w:p>
    <w:p w:rsidR="00D15336" w:rsidRPr="0093551E" w:rsidRDefault="0093551E" w:rsidP="0093551E">
      <w:pPr>
        <w:tabs>
          <w:tab w:val="left" w:pos="5760"/>
          <w:tab w:val="left" w:pos="839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07F2D">
        <w:rPr>
          <w:rFonts w:hint="eastAsia"/>
          <w:sz w:val="28"/>
          <w:szCs w:val="28"/>
        </w:rPr>
        <w:t>要整改。</w:t>
      </w:r>
    </w:p>
    <w:p w:rsidR="00D15336" w:rsidRDefault="00D15336" w:rsidP="00D15336">
      <w:pPr>
        <w:tabs>
          <w:tab w:val="left" w:pos="8395"/>
        </w:tabs>
        <w:rPr>
          <w:sz w:val="20"/>
        </w:rPr>
      </w:pPr>
    </w:p>
    <w:p w:rsidR="00D15336" w:rsidRDefault="00D15336" w:rsidP="00D15336">
      <w:pPr>
        <w:tabs>
          <w:tab w:val="left" w:pos="8395"/>
        </w:tabs>
        <w:rPr>
          <w:sz w:val="20"/>
        </w:rPr>
      </w:pPr>
    </w:p>
    <w:p w:rsidR="00460D9F" w:rsidRDefault="00460D9F" w:rsidP="00460D9F">
      <w:pPr>
        <w:spacing w:line="14" w:lineRule="exact"/>
      </w:pPr>
      <w:bookmarkStart w:id="8" w:name="_GoBack"/>
      <w:bookmarkEnd w:id="8"/>
    </w:p>
    <w:sectPr w:rsidR="00460D9F" w:rsidSect="00B7488B">
      <w:pgSz w:w="11910" w:h="16840"/>
      <w:pgMar w:top="1420" w:right="28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1C5" w:rsidRDefault="000D71C5" w:rsidP="00A9730A">
      <w:r>
        <w:separator/>
      </w:r>
    </w:p>
  </w:endnote>
  <w:endnote w:type="continuationSeparator" w:id="0">
    <w:p w:rsidR="000D71C5" w:rsidRDefault="000D71C5" w:rsidP="00A97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Default="00E06EC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Default="00E06EC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Default="00E06EC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1C5" w:rsidRDefault="000D71C5" w:rsidP="00A9730A">
      <w:r>
        <w:separator/>
      </w:r>
    </w:p>
  </w:footnote>
  <w:footnote w:type="continuationSeparator" w:id="0">
    <w:p w:rsidR="000D71C5" w:rsidRDefault="000D71C5" w:rsidP="00A97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Default="00E06EC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Pr="00D670CD" w:rsidRDefault="00E06ECB" w:rsidP="00D670C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ECB" w:rsidRDefault="00E06EC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start w:val="1"/>
      <w:numFmt w:val="decimal"/>
      <w:lvlText w:val="%1）"/>
      <w:lvlJc w:val="left"/>
      <w:pPr>
        <w:ind w:left="1202" w:hanging="424"/>
        <w:jc w:val="left"/>
      </w:pPr>
      <w:rPr>
        <w:rFonts w:ascii="仿宋" w:eastAsia="仿宋" w:hAnsi="仿宋" w:cs="仿宋" w:hint="default"/>
        <w:b/>
        <w:bCs/>
        <w:spacing w:val="-1"/>
        <w:w w:val="99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2109" w:hanging="42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018" w:hanging="42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927" w:hanging="42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836" w:hanging="42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745" w:hanging="42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654" w:hanging="42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563" w:hanging="42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472" w:hanging="424"/>
      </w:pPr>
      <w:rPr>
        <w:rFonts w:hint="default"/>
        <w:lang w:val="zh-CN" w:eastAsia="zh-CN" w:bidi="zh-CN"/>
      </w:rPr>
    </w:lvl>
  </w:abstractNum>
  <w:abstractNum w:abstractNumId="1">
    <w:nsid w:val="48441A01"/>
    <w:multiLevelType w:val="hybridMultilevel"/>
    <w:tmpl w:val="E182C372"/>
    <w:lvl w:ilvl="0" w:tplc="8AC6404A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3" w:hanging="420"/>
      </w:pPr>
    </w:lvl>
    <w:lvl w:ilvl="2" w:tplc="0409001B" w:tentative="1">
      <w:start w:val="1"/>
      <w:numFmt w:val="lowerRoman"/>
      <w:lvlText w:val="%3."/>
      <w:lvlJc w:val="right"/>
      <w:pPr>
        <w:ind w:left="1983" w:hanging="420"/>
      </w:pPr>
    </w:lvl>
    <w:lvl w:ilvl="3" w:tplc="0409000F" w:tentative="1">
      <w:start w:val="1"/>
      <w:numFmt w:val="decimal"/>
      <w:lvlText w:val="%4."/>
      <w:lvlJc w:val="left"/>
      <w:pPr>
        <w:ind w:left="2403" w:hanging="420"/>
      </w:pPr>
    </w:lvl>
    <w:lvl w:ilvl="4" w:tplc="04090019" w:tentative="1">
      <w:start w:val="1"/>
      <w:numFmt w:val="lowerLetter"/>
      <w:lvlText w:val="%5)"/>
      <w:lvlJc w:val="left"/>
      <w:pPr>
        <w:ind w:left="2823" w:hanging="420"/>
      </w:pPr>
    </w:lvl>
    <w:lvl w:ilvl="5" w:tplc="0409001B" w:tentative="1">
      <w:start w:val="1"/>
      <w:numFmt w:val="lowerRoman"/>
      <w:lvlText w:val="%6."/>
      <w:lvlJc w:val="right"/>
      <w:pPr>
        <w:ind w:left="3243" w:hanging="420"/>
      </w:pPr>
    </w:lvl>
    <w:lvl w:ilvl="6" w:tplc="0409000F" w:tentative="1">
      <w:start w:val="1"/>
      <w:numFmt w:val="decimal"/>
      <w:lvlText w:val="%7."/>
      <w:lvlJc w:val="left"/>
      <w:pPr>
        <w:ind w:left="3663" w:hanging="420"/>
      </w:pPr>
    </w:lvl>
    <w:lvl w:ilvl="7" w:tplc="04090019" w:tentative="1">
      <w:start w:val="1"/>
      <w:numFmt w:val="lowerLetter"/>
      <w:lvlText w:val="%8)"/>
      <w:lvlJc w:val="left"/>
      <w:pPr>
        <w:ind w:left="4083" w:hanging="420"/>
      </w:pPr>
    </w:lvl>
    <w:lvl w:ilvl="8" w:tplc="0409001B" w:tentative="1">
      <w:start w:val="1"/>
      <w:numFmt w:val="lowerRoman"/>
      <w:lvlText w:val="%9."/>
      <w:lvlJc w:val="right"/>
      <w:pPr>
        <w:ind w:left="450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300AFF"/>
    <w:rsid w:val="00045038"/>
    <w:rsid w:val="00060181"/>
    <w:rsid w:val="000A43CB"/>
    <w:rsid w:val="000D71C5"/>
    <w:rsid w:val="00122D0E"/>
    <w:rsid w:val="00137838"/>
    <w:rsid w:val="00185B6A"/>
    <w:rsid w:val="001B2D6A"/>
    <w:rsid w:val="001D7B39"/>
    <w:rsid w:val="001F2A20"/>
    <w:rsid w:val="002372C4"/>
    <w:rsid w:val="00270490"/>
    <w:rsid w:val="00272948"/>
    <w:rsid w:val="00280220"/>
    <w:rsid w:val="002B3BE9"/>
    <w:rsid w:val="00300AFF"/>
    <w:rsid w:val="00301770"/>
    <w:rsid w:val="003201F7"/>
    <w:rsid w:val="00346D9E"/>
    <w:rsid w:val="003769D1"/>
    <w:rsid w:val="0039714D"/>
    <w:rsid w:val="00446D42"/>
    <w:rsid w:val="00460D9F"/>
    <w:rsid w:val="00491873"/>
    <w:rsid w:val="004C4904"/>
    <w:rsid w:val="004E67D6"/>
    <w:rsid w:val="00504DB0"/>
    <w:rsid w:val="00506E98"/>
    <w:rsid w:val="00515149"/>
    <w:rsid w:val="0051648C"/>
    <w:rsid w:val="0053491B"/>
    <w:rsid w:val="00542346"/>
    <w:rsid w:val="005501CC"/>
    <w:rsid w:val="00552EF3"/>
    <w:rsid w:val="00555F84"/>
    <w:rsid w:val="005938A6"/>
    <w:rsid w:val="005A4E38"/>
    <w:rsid w:val="005A6F12"/>
    <w:rsid w:val="00636D80"/>
    <w:rsid w:val="00647E7E"/>
    <w:rsid w:val="00657A51"/>
    <w:rsid w:val="00666358"/>
    <w:rsid w:val="006737DC"/>
    <w:rsid w:val="00695629"/>
    <w:rsid w:val="006B4790"/>
    <w:rsid w:val="006E35CD"/>
    <w:rsid w:val="006E6FFF"/>
    <w:rsid w:val="006F2A89"/>
    <w:rsid w:val="0074352B"/>
    <w:rsid w:val="00751E92"/>
    <w:rsid w:val="0076585C"/>
    <w:rsid w:val="007C000E"/>
    <w:rsid w:val="00867442"/>
    <w:rsid w:val="00870F1B"/>
    <w:rsid w:val="00872872"/>
    <w:rsid w:val="008B13C4"/>
    <w:rsid w:val="008B1FFB"/>
    <w:rsid w:val="009113FF"/>
    <w:rsid w:val="00926AB7"/>
    <w:rsid w:val="009339E1"/>
    <w:rsid w:val="0093551E"/>
    <w:rsid w:val="009E2D2B"/>
    <w:rsid w:val="009E4DCA"/>
    <w:rsid w:val="00A04CFC"/>
    <w:rsid w:val="00A10DE5"/>
    <w:rsid w:val="00A34126"/>
    <w:rsid w:val="00A42A0D"/>
    <w:rsid w:val="00A702A1"/>
    <w:rsid w:val="00A73A17"/>
    <w:rsid w:val="00A74CF7"/>
    <w:rsid w:val="00A9730A"/>
    <w:rsid w:val="00AC3862"/>
    <w:rsid w:val="00AD0D3C"/>
    <w:rsid w:val="00AF1929"/>
    <w:rsid w:val="00B2005F"/>
    <w:rsid w:val="00B72027"/>
    <w:rsid w:val="00B72A1F"/>
    <w:rsid w:val="00B7488B"/>
    <w:rsid w:val="00B9185B"/>
    <w:rsid w:val="00B9585D"/>
    <w:rsid w:val="00BB13BB"/>
    <w:rsid w:val="00BB2E23"/>
    <w:rsid w:val="00BF13FA"/>
    <w:rsid w:val="00C04071"/>
    <w:rsid w:val="00C34EB5"/>
    <w:rsid w:val="00C466BC"/>
    <w:rsid w:val="00C63527"/>
    <w:rsid w:val="00C66F4E"/>
    <w:rsid w:val="00D07F2D"/>
    <w:rsid w:val="00D1156A"/>
    <w:rsid w:val="00D15336"/>
    <w:rsid w:val="00D42DBD"/>
    <w:rsid w:val="00D670CD"/>
    <w:rsid w:val="00DE422F"/>
    <w:rsid w:val="00E01CF2"/>
    <w:rsid w:val="00E06ECB"/>
    <w:rsid w:val="00E465A7"/>
    <w:rsid w:val="00EA4753"/>
    <w:rsid w:val="00ED37AF"/>
    <w:rsid w:val="00EF416E"/>
    <w:rsid w:val="00F12E26"/>
    <w:rsid w:val="00F40D5E"/>
    <w:rsid w:val="00FB3BAC"/>
    <w:rsid w:val="00FE1555"/>
    <w:rsid w:val="00FE52A1"/>
    <w:rsid w:val="1197255A"/>
    <w:rsid w:val="1E035A6F"/>
    <w:rsid w:val="23B50475"/>
    <w:rsid w:val="269C5A94"/>
    <w:rsid w:val="26A41F2A"/>
    <w:rsid w:val="27360CA9"/>
    <w:rsid w:val="3D7A044D"/>
    <w:rsid w:val="545C3FFC"/>
    <w:rsid w:val="551726C4"/>
    <w:rsid w:val="79537938"/>
    <w:rsid w:val="7E18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B7488B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B7488B"/>
    <w:pPr>
      <w:ind w:left="4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7488B"/>
    <w:rPr>
      <w:sz w:val="24"/>
      <w:szCs w:val="24"/>
    </w:rPr>
  </w:style>
  <w:style w:type="paragraph" w:styleId="a4">
    <w:name w:val="Balloon Text"/>
    <w:basedOn w:val="a"/>
    <w:link w:val="Char"/>
    <w:qFormat/>
    <w:rsid w:val="00B7488B"/>
    <w:rPr>
      <w:sz w:val="18"/>
      <w:szCs w:val="18"/>
    </w:rPr>
  </w:style>
  <w:style w:type="paragraph" w:styleId="a5">
    <w:name w:val="footer"/>
    <w:basedOn w:val="a"/>
    <w:link w:val="Char0"/>
    <w:qFormat/>
    <w:rsid w:val="00B748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qFormat/>
    <w:rsid w:val="00B74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7488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B7488B"/>
    <w:pPr>
      <w:spacing w:before="5"/>
      <w:ind w:left="581" w:hanging="361"/>
    </w:pPr>
  </w:style>
  <w:style w:type="paragraph" w:customStyle="1" w:styleId="TableParagraph">
    <w:name w:val="Table Paragraph"/>
    <w:basedOn w:val="a"/>
    <w:uiPriority w:val="1"/>
    <w:qFormat/>
    <w:rsid w:val="00B7488B"/>
    <w:pPr>
      <w:ind w:left="106"/>
    </w:pPr>
  </w:style>
  <w:style w:type="paragraph" w:customStyle="1" w:styleId="10">
    <w:name w:val="（1）文字用"/>
    <w:basedOn w:val="a"/>
    <w:qFormat/>
    <w:rsid w:val="00B7488B"/>
    <w:pPr>
      <w:spacing w:line="360" w:lineRule="auto"/>
      <w:ind w:leftChars="350" w:left="350"/>
    </w:pPr>
    <w:rPr>
      <w:rFonts w:cs="宋体"/>
      <w:bCs/>
    </w:rPr>
  </w:style>
  <w:style w:type="character" w:customStyle="1" w:styleId="Char">
    <w:name w:val="批注框文本 Char"/>
    <w:basedOn w:val="a0"/>
    <w:link w:val="a4"/>
    <w:qFormat/>
    <w:rsid w:val="00B7488B"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1">
    <w:name w:val="页眉 Char"/>
    <w:basedOn w:val="a0"/>
    <w:link w:val="a6"/>
    <w:qFormat/>
    <w:rsid w:val="00B7488B"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0">
    <w:name w:val="页脚 Char"/>
    <w:basedOn w:val="a0"/>
    <w:link w:val="a5"/>
    <w:qFormat/>
    <w:rsid w:val="00B7488B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7</Pages>
  <Words>283</Words>
  <Characters>1618</Characters>
  <Application>Microsoft Office Word</Application>
  <DocSecurity>0</DocSecurity>
  <Lines>13</Lines>
  <Paragraphs>3</Paragraphs>
  <ScaleCrop>false</ScaleCrop>
  <Company>微软中国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</dc:creator>
  <cp:lastModifiedBy>DELL</cp:lastModifiedBy>
  <cp:revision>81</cp:revision>
  <cp:lastPrinted>2020-06-12T09:16:00Z</cp:lastPrinted>
  <dcterms:created xsi:type="dcterms:W3CDTF">2019-12-14T08:22:00Z</dcterms:created>
  <dcterms:modified xsi:type="dcterms:W3CDTF">2020-08-07T09:22:00Z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2019-12-14T00:00:00Z</vt:filetime>
  </property>
  <property fmtid="{D5CDD505-2E9C-101B-9397-08002B2CF9AE}" pid="5" name="KSOProductBuildVer">
    <vt:lpwstr>2052-11.1.0.9584</vt:lpwstr>
  </property>
</Properties>
</file>