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1F" w:rsidRDefault="00C3311F" w:rsidP="00C3311F">
      <w:pPr>
        <w:pStyle w:val="a3"/>
        <w:rPr>
          <w:rFonts w:hint="eastAsia"/>
        </w:rPr>
      </w:pPr>
      <w:r>
        <w:rPr>
          <w:rFonts w:hint="eastAsia"/>
          <w:spacing w:val="30"/>
        </w:rPr>
        <w:t>施工图预检记录</w:t>
      </w:r>
      <w:r>
        <w:rPr>
          <w:rFonts w:hint="eastAsia"/>
        </w:rPr>
        <w:t>表</w:t>
      </w:r>
    </w:p>
    <w:p w:rsidR="00C3311F" w:rsidRDefault="00C3311F" w:rsidP="00C3311F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015DC4">
        <w:rPr>
          <w:rFonts w:hint="eastAsia"/>
          <w:sz w:val="18"/>
          <w:szCs w:val="18"/>
        </w:rPr>
        <w:t>晶盛宜城市郑集镇武当湖水库</w:t>
      </w:r>
      <w:r w:rsidRPr="00015DC4">
        <w:rPr>
          <w:rFonts w:hint="eastAsia"/>
          <w:sz w:val="18"/>
          <w:szCs w:val="18"/>
        </w:rPr>
        <w:t>19.9MWp</w:t>
      </w:r>
      <w:r w:rsidRPr="00015DC4">
        <w:rPr>
          <w:rFonts w:hint="eastAsia"/>
          <w:sz w:val="18"/>
          <w:szCs w:val="18"/>
        </w:rPr>
        <w:t>渔光互补分布式光伏发电项目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745"/>
        <w:gridCol w:w="4519"/>
        <w:gridCol w:w="3099"/>
      </w:tblGrid>
      <w:tr w:rsidR="00C3311F" w:rsidTr="006E4346"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图纸名称：</w:t>
            </w:r>
          </w:p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rFonts w:hint="eastAsia"/>
                <w:sz w:val="18"/>
                <w:szCs w:val="18"/>
              </w:rPr>
            </w:pPr>
          </w:p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录</w:t>
            </w: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7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45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C3311F" w:rsidTr="006E4346"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3311F" w:rsidRDefault="00C3311F" w:rsidP="006E4346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参与人员签名：</w:t>
            </w:r>
          </w:p>
          <w:p w:rsidR="00C3311F" w:rsidRDefault="00C3311F" w:rsidP="006E4346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  <w:p w:rsidR="00C3311F" w:rsidRDefault="00C3311F" w:rsidP="006E4346">
            <w:pPr>
              <w:topLinePunct/>
              <w:snapToGrid w:val="0"/>
              <w:spacing w:before="100" w:after="10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3311F" w:rsidRDefault="00C3311F" w:rsidP="00C3311F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该表格用于</w:t>
      </w:r>
      <w:r>
        <w:rPr>
          <w:rFonts w:hint="eastAsia"/>
          <w:sz w:val="18"/>
          <w:szCs w:val="18"/>
        </w:rPr>
        <w:t>监理项目部对施工图的预检。</w:t>
      </w:r>
    </w:p>
    <w:p w:rsidR="00C3311F" w:rsidRDefault="00C3311F" w:rsidP="00C3311F">
      <w:pPr>
        <w:topLinePunct/>
        <w:ind w:firstLine="742"/>
        <w:rPr>
          <w:rFonts w:hint="eastAsia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图纸名称填写每一次</w:t>
      </w:r>
      <w:r>
        <w:rPr>
          <w:rFonts w:hint="eastAsia"/>
          <w:sz w:val="18"/>
          <w:szCs w:val="18"/>
        </w:rPr>
        <w:t>预检</w:t>
      </w:r>
      <w:r>
        <w:rPr>
          <w:sz w:val="18"/>
          <w:szCs w:val="18"/>
        </w:rPr>
        <w:t>审查图纸</w:t>
      </w:r>
      <w:r>
        <w:rPr>
          <w:rFonts w:hint="eastAsia"/>
          <w:sz w:val="18"/>
          <w:szCs w:val="18"/>
        </w:rPr>
        <w:t>名称及相应的卷册号</w:t>
      </w:r>
      <w:r>
        <w:rPr>
          <w:sz w:val="18"/>
          <w:szCs w:val="18"/>
        </w:rPr>
        <w:t>，不需一册一份记录</w:t>
      </w:r>
      <w:r>
        <w:rPr>
          <w:rFonts w:hint="eastAsia"/>
          <w:sz w:val="18"/>
          <w:szCs w:val="18"/>
        </w:rPr>
        <w:t>。</w:t>
      </w:r>
    </w:p>
    <w:p w:rsidR="00C3311F" w:rsidRDefault="00C3311F" w:rsidP="00C3311F">
      <w:pPr>
        <w:topLinePunct/>
        <w:ind w:firstLine="742"/>
        <w:rPr>
          <w:rFonts w:hint="eastAsia"/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对于设计中有不符合强制性条文的，应于注明违反条款</w:t>
      </w:r>
      <w:r>
        <w:rPr>
          <w:rFonts w:hint="eastAsia"/>
          <w:sz w:val="18"/>
          <w:szCs w:val="18"/>
        </w:rPr>
        <w:t>。</w:t>
      </w:r>
    </w:p>
    <w:p w:rsidR="00C3311F" w:rsidRDefault="00C3311F" w:rsidP="00C3311F">
      <w:pPr>
        <w:topLinePunct/>
        <w:ind w:firstLine="742"/>
        <w:rPr>
          <w:rFonts w:hint="eastAsia"/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在施工图会检和交底</w:t>
      </w:r>
      <w:r>
        <w:rPr>
          <w:rFonts w:hint="eastAsia"/>
          <w:sz w:val="18"/>
          <w:szCs w:val="18"/>
        </w:rPr>
        <w:t>前</w:t>
      </w:r>
      <w:r>
        <w:rPr>
          <w:sz w:val="18"/>
          <w:szCs w:val="18"/>
        </w:rPr>
        <w:t>将该记录提供</w:t>
      </w:r>
      <w:r>
        <w:rPr>
          <w:rFonts w:hint="eastAsia"/>
          <w:sz w:val="18"/>
          <w:szCs w:val="18"/>
        </w:rPr>
        <w:t>业主项目部。</w:t>
      </w:r>
    </w:p>
    <w:p w:rsidR="00C3311F" w:rsidRDefault="00C3311F" w:rsidP="00C3311F">
      <w:pPr>
        <w:topLinePunct/>
        <w:ind w:firstLine="742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对监理项目部提出的</w:t>
      </w:r>
      <w:r>
        <w:rPr>
          <w:rFonts w:hint="eastAsia"/>
          <w:sz w:val="18"/>
          <w:szCs w:val="18"/>
        </w:rPr>
        <w:t>建议和意见</w:t>
      </w:r>
      <w:r>
        <w:rPr>
          <w:sz w:val="18"/>
          <w:szCs w:val="18"/>
        </w:rPr>
        <w:t>进行跟踪，</w:t>
      </w:r>
      <w:r>
        <w:rPr>
          <w:rFonts w:hint="eastAsia"/>
          <w:sz w:val="18"/>
          <w:szCs w:val="18"/>
        </w:rPr>
        <w:t>会检纪要中明确的内容在备注中说明。</w:t>
      </w:r>
      <w:bookmarkStart w:id="0" w:name="c401"/>
      <w:bookmarkEnd w:id="0"/>
    </w:p>
    <w:p w:rsidR="00C3311F" w:rsidRDefault="00C3311F" w:rsidP="00C3311F">
      <w:pPr>
        <w:pStyle w:val="4"/>
        <w:rPr>
          <w:rFonts w:hint="eastAsia"/>
          <w:kern w:val="2"/>
          <w:lang w:val="en-US"/>
        </w:rPr>
      </w:pPr>
    </w:p>
    <w:p w:rsidR="00C3311F" w:rsidRDefault="00C3311F" w:rsidP="00C3311F">
      <w:pPr>
        <w:pStyle w:val="4"/>
        <w:rPr>
          <w:rFonts w:hint="eastAsia"/>
          <w:kern w:val="2"/>
          <w:lang w:val="en-US"/>
        </w:rPr>
      </w:pPr>
    </w:p>
    <w:p w:rsidR="00C3311F" w:rsidRDefault="00C3311F" w:rsidP="00C3311F">
      <w:pPr>
        <w:pStyle w:val="4"/>
        <w:rPr>
          <w:rFonts w:hint="eastAsia"/>
          <w:kern w:val="2"/>
          <w:lang w:val="en-US"/>
        </w:rPr>
      </w:pPr>
    </w:p>
    <w:p w:rsidR="008F144D" w:rsidRDefault="008F144D"/>
    <w:sectPr w:rsidR="008F144D" w:rsidSect="008F1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86" w:rsidRPr="000770DD" w:rsidRDefault="00380986" w:rsidP="00C3311F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380986" w:rsidRPr="000770DD" w:rsidRDefault="00380986" w:rsidP="00C3311F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F" w:rsidRDefault="00C331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F" w:rsidRDefault="00C331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F" w:rsidRDefault="00C331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86" w:rsidRPr="000770DD" w:rsidRDefault="00380986" w:rsidP="00C3311F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380986" w:rsidRPr="000770DD" w:rsidRDefault="00380986" w:rsidP="00C3311F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F" w:rsidRDefault="00C331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C3311F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C3311F" w:rsidRPr="00B64222" w:rsidRDefault="00C3311F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3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3311F" w:rsidRPr="00B64222" w:rsidRDefault="00C3311F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C3311F" w:rsidRDefault="00C331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F" w:rsidRDefault="00C331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11F"/>
    <w:rsid w:val="00380986"/>
    <w:rsid w:val="008F144D"/>
    <w:rsid w:val="00C3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qFormat/>
    <w:rsid w:val="00C3311F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C3311F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C3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11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11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31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2016-05-20T07:47:00Z</dcterms:created>
  <dcterms:modified xsi:type="dcterms:W3CDTF">2016-05-20T07:48:00Z</dcterms:modified>
</cp:coreProperties>
</file>