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安全旁站监理记录表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ascii="宋体" w:hAnsi="宋体"/>
          <w:sz w:val="18"/>
          <w:szCs w:val="18"/>
        </w:rPr>
        <w:t>溧阳时代新能源一期5.04</w:t>
      </w:r>
      <w:r>
        <w:rPr>
          <w:rFonts w:hint="eastAsia" w:ascii="宋体" w:hAnsi="宋体"/>
          <w:sz w:val="18"/>
          <w:szCs w:val="18"/>
        </w:rPr>
        <w:t>MWp</w:t>
      </w:r>
      <w:r>
        <w:rPr>
          <w:rFonts w:ascii="宋体" w:hAnsi="宋体"/>
          <w:sz w:val="18"/>
          <w:szCs w:val="18"/>
        </w:rPr>
        <w:t>分布式光伏</w:t>
      </w:r>
      <w:r>
        <w:rPr>
          <w:rFonts w:hint="eastAsia" w:ascii="宋体" w:hAnsi="宋体"/>
          <w:sz w:val="18"/>
          <w:szCs w:val="18"/>
        </w:rPr>
        <w:t>电站</w:t>
      </w:r>
      <w:r>
        <w:rPr>
          <w:rFonts w:ascii="宋体" w:hAnsi="宋体"/>
          <w:sz w:val="18"/>
          <w:szCs w:val="18"/>
        </w:rPr>
        <w:t>项目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</w:t>
      </w:r>
      <w:r>
        <w:rPr>
          <w:rFonts w:hint="eastAsia"/>
          <w:kern w:val="21"/>
          <w:sz w:val="18"/>
          <w:szCs w:val="18"/>
        </w:rPr>
        <w:t xml:space="preserve"> 编号：0</w:t>
      </w:r>
      <w:r>
        <w:rPr>
          <w:rFonts w:hint="eastAsia"/>
          <w:kern w:val="21"/>
          <w:sz w:val="18"/>
          <w:szCs w:val="18"/>
          <w:lang w:val="en-US" w:eastAsia="zh-CN"/>
        </w:rPr>
        <w:t>21</w:t>
      </w:r>
      <w:r>
        <w:rPr>
          <w:rFonts w:hint="eastAsia"/>
          <w:kern w:val="21"/>
          <w:sz w:val="18"/>
          <w:szCs w:val="18"/>
        </w:rPr>
        <w:tab/>
      </w:r>
      <w:bookmarkStart w:id="0" w:name="_GoBack"/>
      <w:bookmarkEnd w:id="0"/>
    </w:p>
    <w:tbl>
      <w:tblPr>
        <w:tblStyle w:val="5"/>
        <w:tblW w:w="912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37"/>
        <w:gridCol w:w="840"/>
        <w:gridCol w:w="81"/>
        <w:gridCol w:w="3010"/>
        <w:gridCol w:w="873"/>
        <w:gridCol w:w="35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43" w:hRule="atLeast"/>
          <w:jc w:val="center"/>
        </w:trPr>
        <w:tc>
          <w:tcPr>
            <w:tcW w:w="1658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746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1#车间E区室外桥架安装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4" w:hRule="atLeast"/>
          <w:jc w:val="center"/>
        </w:trPr>
        <w:tc>
          <w:tcPr>
            <w:tcW w:w="1658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746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溧阳时代新能源科技有限公司厂区内（一期）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4" w:hRule="atLeast"/>
          <w:jc w:val="center"/>
        </w:trPr>
        <w:tc>
          <w:tcPr>
            <w:tcW w:w="1658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746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2160" w:firstLineChars="1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机械吊栏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86" w:hRule="atLeast"/>
          <w:jc w:val="center"/>
        </w:trPr>
        <w:tc>
          <w:tcPr>
            <w:tcW w:w="737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92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746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施工单位专职安全员到场，吊车司机一名，</w:t>
            </w:r>
            <w:r>
              <w:rPr>
                <w:rFonts w:hint="eastAsia"/>
                <w:sz w:val="18"/>
                <w:szCs w:val="18"/>
                <w:lang w:eastAsia="zh-CN"/>
              </w:rPr>
              <w:t>证件齐全，吊车司机证件及吊车的检测报告资料已经进行报审，吊装前</w:t>
            </w:r>
            <w:r>
              <w:rPr>
                <w:rFonts w:hint="eastAsia"/>
                <w:sz w:val="18"/>
                <w:szCs w:val="18"/>
              </w:rPr>
              <w:t>已经给工人进行过安全技术交底。</w:t>
            </w:r>
          </w:p>
          <w:p>
            <w:pPr>
              <w:topLinePunct/>
              <w:ind w:firstLine="180" w:firstLineChars="1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使用机械：吊车一辆。</w:t>
            </w:r>
          </w:p>
          <w:p>
            <w:pPr>
              <w:topLinePunct/>
              <w:spacing w:before="40" w:after="40"/>
              <w:rPr>
                <w:sz w:val="18"/>
                <w:szCs w:val="18"/>
              </w:rPr>
            </w:pPr>
          </w:p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3" w:hRule="atLeast"/>
          <w:jc w:val="center"/>
        </w:trPr>
        <w:tc>
          <w:tcPr>
            <w:tcW w:w="737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746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作业现场已经用安全警示绳隔离，吊车运行正常，工人都已经按要求到位，并做好安全防护措施；</w:t>
            </w:r>
          </w:p>
          <w:p>
            <w:pPr>
              <w:topLinePunct/>
              <w:rPr>
                <w:sz w:val="18"/>
                <w:szCs w:val="18"/>
              </w:rPr>
            </w:pPr>
          </w:p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3" w:hRule="atLeast"/>
          <w:jc w:val="center"/>
        </w:trPr>
        <w:tc>
          <w:tcPr>
            <w:tcW w:w="737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746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对施工工人已经进行安全技术交底，危险区域已经用安全警示绳隔离出来并悬挂安全警示性标语，现场有专门的安全员在负责指挥。</w:t>
            </w:r>
            <w:r>
              <w:rPr>
                <w:rFonts w:hint="eastAsia"/>
                <w:sz w:val="18"/>
                <w:szCs w:val="18"/>
                <w:lang w:eastAsia="zh-CN"/>
              </w:rPr>
              <w:t>由吊机把吊笼垂直运送人员作业，为防止吊运的材料破坏室外墻壁，，由人员把吊笼内的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材</w:t>
            </w:r>
            <w:r>
              <w:rPr>
                <w:rFonts w:hint="eastAsia"/>
                <w:sz w:val="18"/>
                <w:szCs w:val="18"/>
                <w:lang w:eastAsia="zh-CN"/>
              </w:rPr>
              <w:t>料搬运至屋面安装组件桥架，严禁桥架直接吊装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19" w:hRule="atLeast"/>
          <w:jc w:val="center"/>
        </w:trPr>
        <w:tc>
          <w:tcPr>
            <w:tcW w:w="737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931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（现场出现的各类违反安全文明施工管理的现象以及各类事故隐患等）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58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（针对现场情况，提出的监理指令）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3" w:hRule="atLeast"/>
          <w:jc w:val="center"/>
        </w:trPr>
        <w:tc>
          <w:tcPr>
            <w:tcW w:w="737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931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9" w:hRule="atLeast"/>
          <w:jc w:val="center"/>
        </w:trPr>
        <w:tc>
          <w:tcPr>
            <w:tcW w:w="737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8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3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7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58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（开始旁站时现场作业状况）</w:t>
            </w:r>
            <w:r>
              <w:rPr>
                <w:rFonts w:hint="eastAsia"/>
                <w:sz w:val="18"/>
                <w:szCs w:val="18"/>
              </w:rPr>
              <w:t>：良好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3" w:hRule="atLeast"/>
          <w:jc w:val="center"/>
        </w:trPr>
        <w:tc>
          <w:tcPr>
            <w:tcW w:w="737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3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73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（结束旁站时现场作业状况）</w:t>
            </w:r>
            <w:r>
              <w:rPr>
                <w:rFonts w:hint="eastAsia"/>
                <w:sz w:val="18"/>
                <w:szCs w:val="18"/>
              </w:rPr>
              <w:t>：良好</w:t>
            </w:r>
          </w:p>
        </w:tc>
      </w:tr>
    </w:tbl>
    <w:p>
      <w:pPr>
        <w:topLinePunct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rFonts w:hint="eastAsia"/>
          <w:sz w:val="18"/>
          <w:szCs w:val="18"/>
        </w:rPr>
        <w:t xml:space="preserve">  李士中                                  作业负责人</w:t>
      </w:r>
      <w:r>
        <w:rPr>
          <w:sz w:val="18"/>
          <w:szCs w:val="18"/>
        </w:rPr>
        <w:t>（签名）：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E62"/>
    <w:rsid w:val="00063BE1"/>
    <w:rsid w:val="000C4334"/>
    <w:rsid w:val="001345CB"/>
    <w:rsid w:val="001966FF"/>
    <w:rsid w:val="001C436B"/>
    <w:rsid w:val="002C0E4E"/>
    <w:rsid w:val="003308E9"/>
    <w:rsid w:val="00353BD2"/>
    <w:rsid w:val="004F3136"/>
    <w:rsid w:val="005C3F4E"/>
    <w:rsid w:val="005F1B38"/>
    <w:rsid w:val="00636520"/>
    <w:rsid w:val="00707178"/>
    <w:rsid w:val="00747C7D"/>
    <w:rsid w:val="00801B8B"/>
    <w:rsid w:val="00AC075B"/>
    <w:rsid w:val="00B82F80"/>
    <w:rsid w:val="00D22C82"/>
    <w:rsid w:val="00F46E62"/>
    <w:rsid w:val="00F83CDA"/>
    <w:rsid w:val="00FB4C03"/>
    <w:rsid w:val="05860C64"/>
    <w:rsid w:val="07520C10"/>
    <w:rsid w:val="0FD10AB1"/>
    <w:rsid w:val="14163734"/>
    <w:rsid w:val="15B312FD"/>
    <w:rsid w:val="169A123F"/>
    <w:rsid w:val="18E369F7"/>
    <w:rsid w:val="22A45914"/>
    <w:rsid w:val="230A333A"/>
    <w:rsid w:val="26003F84"/>
    <w:rsid w:val="27653AD8"/>
    <w:rsid w:val="28287686"/>
    <w:rsid w:val="28BA6096"/>
    <w:rsid w:val="2BFF01A4"/>
    <w:rsid w:val="312451CF"/>
    <w:rsid w:val="31A3195F"/>
    <w:rsid w:val="33724CB5"/>
    <w:rsid w:val="34A70B99"/>
    <w:rsid w:val="386F2FE5"/>
    <w:rsid w:val="3CFE2CAD"/>
    <w:rsid w:val="44DA1787"/>
    <w:rsid w:val="45E34C3B"/>
    <w:rsid w:val="46C00D2D"/>
    <w:rsid w:val="49D57AF9"/>
    <w:rsid w:val="49F60280"/>
    <w:rsid w:val="4F4850FD"/>
    <w:rsid w:val="52342C8D"/>
    <w:rsid w:val="59511976"/>
    <w:rsid w:val="5B271FD6"/>
    <w:rsid w:val="5CEC02B7"/>
    <w:rsid w:val="5CFC5FB6"/>
    <w:rsid w:val="5E7215A4"/>
    <w:rsid w:val="671F71A7"/>
    <w:rsid w:val="67B324A1"/>
    <w:rsid w:val="689156ED"/>
    <w:rsid w:val="6C992A6E"/>
    <w:rsid w:val="6FF41A3F"/>
    <w:rsid w:val="764021A1"/>
    <w:rsid w:val="771D131E"/>
    <w:rsid w:val="79AE76A2"/>
    <w:rsid w:val="7A7E468E"/>
    <w:rsid w:val="7C7E4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9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533</Characters>
  <Lines>4</Lines>
  <Paragraphs>1</Paragraphs>
  <ScaleCrop>false</ScaleCrop>
  <LinksUpToDate>false</LinksUpToDate>
  <CharactersWithSpaces>625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2016-12-02T08:28:00Z</dcterms:created>
  <dc:creator>20160730</dc:creator>
  <cp:lastModifiedBy>Administrator</cp:lastModifiedBy>
  <dcterms:modified xsi:type="dcterms:W3CDTF">2017-12-10T08:57:42Z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