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000000"/>
          <w:sz w:val="24"/>
        </w:rPr>
      </w:pPr>
    </w:p>
    <w:p>
      <w:pPr>
        <w:spacing w:line="360" w:lineRule="auto"/>
        <w:jc w:val="center"/>
        <w:rPr>
          <w:rFonts w:hint="eastAsia"/>
          <w:sz w:val="40"/>
          <w:szCs w:val="40"/>
          <w:lang w:val="en-US" w:eastAsia="zh-CN"/>
        </w:rPr>
      </w:pPr>
      <w:r>
        <w:rPr>
          <w:rFonts w:hint="eastAsia"/>
          <w:sz w:val="48"/>
          <w:szCs w:val="48"/>
          <w:lang w:val="en-US" w:eastAsia="zh-CN"/>
        </w:rPr>
        <w:t>安徽鸿森塑业科技股份有限公司0.5MW分布式光伏发电项目</w:t>
      </w: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r>
        <w:rPr>
          <w:rFonts w:hint="eastAsia" w:ascii="宋体" w:hAnsi="宋体" w:cs="宋体"/>
          <w:color w:val="000000"/>
          <w:sz w:val="32"/>
          <w:szCs w:val="24"/>
          <w:lang w:val="en-US" w:eastAsia="zh-CN"/>
        </w:rPr>
        <w:t xml:space="preserve">  </w:t>
      </w:r>
    </w:p>
    <w:p>
      <w:pPr>
        <w:spacing w:line="360" w:lineRule="auto"/>
        <w:ind w:firstLine="1600" w:firstLineChars="500"/>
        <w:jc w:val="both"/>
        <w:rPr>
          <w:rFonts w:hint="eastAsia" w:ascii="宋体" w:hAnsi="宋体" w:cs="宋体"/>
          <w:color w:val="000000"/>
          <w:sz w:val="32"/>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pStyle w:val="3"/>
        <w:spacing w:before="156" w:after="120"/>
        <w:jc w:val="both"/>
        <w:rPr>
          <w:rFonts w:hint="eastAsia" w:ascii="宋体" w:hAnsi="宋体"/>
          <w:color w:val="000000"/>
          <w:sz w:val="32"/>
          <w:szCs w:val="32"/>
        </w:rPr>
      </w:pP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eastAsia="宋体" w:cs="Times New Roman"/>
          <w:b w:val="0"/>
          <w:color w:val="000000"/>
          <w:kern w:val="2"/>
          <w:sz w:val="32"/>
          <w:szCs w:val="32"/>
          <w:lang w:val="en-US" w:eastAsia="zh-CN" w:bidi="ar-SA"/>
        </w:rPr>
        <w:t xml:space="preserve">常州正衡电力工程监理有限公司                              </w:t>
      </w:r>
      <w:r>
        <w:rPr>
          <w:rFonts w:hint="eastAsia" w:ascii="宋体" w:hAnsi="宋体"/>
          <w:color w:val="000000"/>
          <w:sz w:val="32"/>
          <w:szCs w:val="32"/>
          <w:lang w:val="en-US" w:eastAsia="zh-CN"/>
        </w:rPr>
        <w:t xml:space="preserve">                    </w:t>
      </w:r>
    </w:p>
    <w:p>
      <w:pPr>
        <w:spacing w:line="360" w:lineRule="auto"/>
        <w:ind w:left="2560" w:hanging="1920" w:hangingChars="800"/>
        <w:jc w:val="both"/>
        <w:rPr>
          <w:rFonts w:hint="eastAsia" w:ascii="宋体" w:hAnsi="宋体"/>
          <w:b w:val="0"/>
          <w:bCs w:val="0"/>
          <w:color w:val="000000"/>
          <w:kern w:val="2"/>
          <w:sz w:val="32"/>
          <w:szCs w:val="32"/>
          <w:lang w:val="en-US" w:eastAsia="zh-CN" w:bidi="ar-SA"/>
        </w:rPr>
      </w:pPr>
      <w:r>
        <w:rPr>
          <w:rFonts w:hint="eastAsia"/>
          <w:sz w:val="24"/>
          <w:szCs w:val="24"/>
          <w:lang w:val="en-US" w:eastAsia="zh-CN"/>
        </w:rPr>
        <w:t xml:space="preserve">                                </w:t>
      </w:r>
      <w:r>
        <w:rPr>
          <w:rFonts w:hint="eastAsia" w:ascii="宋体" w:hAnsi="宋体"/>
          <w:color w:val="000000"/>
          <w:sz w:val="32"/>
          <w:szCs w:val="32"/>
          <w:lang w:val="en-US" w:eastAsia="zh-CN"/>
        </w:rPr>
        <w:t>项目监理部</w:t>
      </w:r>
    </w:p>
    <w:p>
      <w:pPr>
        <w:ind w:firstLine="3747" w:firstLineChars="1171"/>
        <w:jc w:val="both"/>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417" w:bottom="1440" w:left="1417" w:header="851" w:footer="992" w:gutter="0"/>
          <w:cols w:space="720" w:num="1"/>
          <w:docGrid w:type="lines" w:linePitch="312" w:charSpace="0"/>
        </w:sect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27844"/>
      <w:bookmarkStart w:id="1" w:name="_Toc6323"/>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23704"/>
      <w:bookmarkStart w:id="3" w:name="_Toc1072"/>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谭皓天</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18695069743</w:t>
      </w:r>
      <w:bookmarkStart w:id="21" w:name="_GoBack"/>
      <w:bookmarkEnd w:id="21"/>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10895"/>
      <w:bookmarkStart w:id="8" w:name="_Toc28123"/>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5741"/>
      <w:bookmarkStart w:id="13" w:name="_Toc10046"/>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721"/>
      <w:bookmarkStart w:id="15" w:name="_Toc20167"/>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s>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8B63682"/>
    <w:rsid w:val="0D9223C3"/>
    <w:rsid w:val="0DF54FA2"/>
    <w:rsid w:val="0DFF18F7"/>
    <w:rsid w:val="0FB22199"/>
    <w:rsid w:val="110E1208"/>
    <w:rsid w:val="13D45C06"/>
    <w:rsid w:val="14AA1939"/>
    <w:rsid w:val="17D5109B"/>
    <w:rsid w:val="1F3E167F"/>
    <w:rsid w:val="1FC67273"/>
    <w:rsid w:val="26981B61"/>
    <w:rsid w:val="277D36D0"/>
    <w:rsid w:val="2CE01DC0"/>
    <w:rsid w:val="2F9D5709"/>
    <w:rsid w:val="355340FE"/>
    <w:rsid w:val="35E72FCD"/>
    <w:rsid w:val="3AD14960"/>
    <w:rsid w:val="3EFB1CB3"/>
    <w:rsid w:val="448B7009"/>
    <w:rsid w:val="44F33A64"/>
    <w:rsid w:val="4ED55E95"/>
    <w:rsid w:val="517E5C46"/>
    <w:rsid w:val="66692148"/>
    <w:rsid w:val="675D4422"/>
    <w:rsid w:val="69BE01B2"/>
    <w:rsid w:val="6C017091"/>
    <w:rsid w:val="6C0F5875"/>
    <w:rsid w:val="783C7E7B"/>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4648</Words>
  <Characters>4791</Characters>
  <Lines>50</Lines>
  <Paragraphs>14</Paragraphs>
  <TotalTime>1</TotalTime>
  <ScaleCrop>false</ScaleCrop>
  <LinksUpToDate>false</LinksUpToDate>
  <CharactersWithSpaces>5207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天</cp:lastModifiedBy>
  <cp:lastPrinted>2022-05-09T14:16:00Z</cp:lastPrinted>
  <dcterms:modified xsi:type="dcterms:W3CDTF">2022-06-10T07:32:20Z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C8EE05E327F44ACAB4A2060CA84FFF50</vt:lpwstr>
  </property>
</Properties>
</file>